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227"/>
      </w:tblGrid>
      <w:tr w:rsidR="00C42C83" w:rsidRPr="00C42C83" w:rsidTr="00275749">
        <w:trPr>
          <w:trHeight w:val="1187"/>
        </w:trPr>
        <w:tc>
          <w:tcPr>
            <w:tcW w:w="4785" w:type="dxa"/>
            <w:shd w:val="clear" w:color="auto" w:fill="auto"/>
          </w:tcPr>
          <w:p w:rsidR="00C42C83" w:rsidRPr="00CE42FC" w:rsidRDefault="00C42C83" w:rsidP="00C4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</w:p>
          <w:p w:rsidR="00C42C83" w:rsidRPr="00CE42FC" w:rsidRDefault="00C42C83" w:rsidP="00C4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заседании педагогического совета муниципального бюджетного общеобразовательного учреждения «Средняя общеобразовательная </w:t>
            </w:r>
            <w:r w:rsidR="00967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  <w:r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№30» </w:t>
            </w:r>
          </w:p>
          <w:p w:rsidR="00C42C83" w:rsidRPr="00CE42FC" w:rsidRDefault="00B27890" w:rsidP="00C42C83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№ 1</w:t>
            </w:r>
            <w:r w:rsidR="00131CBF"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28.08.2020 г.</w:t>
            </w:r>
          </w:p>
          <w:p w:rsidR="00C42C83" w:rsidRPr="00CE42FC" w:rsidRDefault="00C42C83" w:rsidP="00C4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C83" w:rsidRPr="00CE42FC" w:rsidRDefault="00C42C83" w:rsidP="00C4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27" w:type="dxa"/>
            <w:shd w:val="clear" w:color="auto" w:fill="auto"/>
          </w:tcPr>
          <w:p w:rsidR="00C42C83" w:rsidRPr="00CE42FC" w:rsidRDefault="00C42C83" w:rsidP="00C4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C42C83" w:rsidRPr="00CE42FC" w:rsidRDefault="00C42C83" w:rsidP="00C4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Приказом муниципального бюджетного общеобразовательного учреждения «Средняя общеобразовательная </w:t>
            </w:r>
            <w:r w:rsidR="00967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  <w:r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№30» </w:t>
            </w:r>
          </w:p>
          <w:p w:rsidR="00C42C83" w:rsidRPr="00CE42FC" w:rsidRDefault="00B27890" w:rsidP="00B2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«28</w:t>
            </w:r>
            <w:r w:rsidR="00C42C83"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августа </w:t>
            </w:r>
            <w:r w:rsidR="000D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="00C42C83" w:rsidRPr="00CE4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r w:rsidR="00C42C83" w:rsidRPr="000D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</w:tr>
    </w:tbl>
    <w:p w:rsidR="00C42C83" w:rsidRPr="00C42C83" w:rsidRDefault="00C42C83" w:rsidP="00C4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42C83" w:rsidRPr="000D5629" w:rsidRDefault="00C42C83" w:rsidP="000D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№_____</w:t>
      </w:r>
    </w:p>
    <w:p w:rsidR="00DE3312" w:rsidRDefault="00C42C83" w:rsidP="000D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F64E65"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общеразвивающей </w:t>
      </w:r>
      <w:r w:rsid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E42FC"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рограмме</w:t>
      </w:r>
      <w:r w:rsidR="00DE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42C83" w:rsidRPr="000D5629" w:rsidRDefault="00DE3312" w:rsidP="000D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 дополнительного образования</w:t>
      </w:r>
    </w:p>
    <w:p w:rsidR="00C42C83" w:rsidRPr="000D5629" w:rsidRDefault="00C42C83" w:rsidP="000D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42C83" w:rsidRPr="000D5629" w:rsidRDefault="00C42C83" w:rsidP="000D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№30»</w:t>
      </w:r>
    </w:p>
    <w:p w:rsidR="00C42C83" w:rsidRPr="000D5629" w:rsidRDefault="00C42C83" w:rsidP="000D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C83" w:rsidRPr="000D5629" w:rsidRDefault="00C42C83" w:rsidP="000D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Общее положение</w:t>
      </w:r>
    </w:p>
    <w:p w:rsidR="00131CBF" w:rsidRPr="000D5629" w:rsidRDefault="00C42C8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Нормативно-организационным основанием для разработки Положения о дополнительной </w:t>
      </w:r>
      <w:r w:rsidR="00F64E65"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</w:t>
      </w:r>
      <w:r w:rsidR="00CE42FC"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</w:t>
      </w:r>
      <w:r w:rsidR="00CE42FC"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F64E65"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№30» (далее - Школа)</w:t>
      </w:r>
      <w:r w:rsidR="00F64E65"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proofErr w:type="gramStart"/>
      <w:r w:rsidR="00F64E65"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31CBF" w:rsidRPr="000D5629" w:rsidRDefault="00131CBF" w:rsidP="000D5629">
      <w:pPr>
        <w:pStyle w:val="a4"/>
        <w:numPr>
          <w:ilvl w:val="0"/>
          <w:numId w:val="1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 xml:space="preserve">Федеральный закон Российской Федерации от 29 декабря 2012 года № 273-ФЗ «Об образовании в Российской </w:t>
      </w:r>
      <w:r w:rsidR="00227A45" w:rsidRPr="000D5629">
        <w:rPr>
          <w:szCs w:val="24"/>
        </w:rPr>
        <w:t xml:space="preserve"> </w:t>
      </w:r>
      <w:r w:rsidRPr="000D5629">
        <w:rPr>
          <w:szCs w:val="24"/>
        </w:rPr>
        <w:t>Федерации» (Далее – ФЗ № 273);</w:t>
      </w:r>
    </w:p>
    <w:p w:rsidR="00131CBF" w:rsidRPr="000D5629" w:rsidRDefault="00131CBF" w:rsidP="000D5629">
      <w:pPr>
        <w:pStyle w:val="a4"/>
        <w:numPr>
          <w:ilvl w:val="0"/>
          <w:numId w:val="1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года №1726-р (Далее – Концепция);</w:t>
      </w:r>
    </w:p>
    <w:p w:rsidR="00131CBF" w:rsidRPr="000D5629" w:rsidRDefault="00131CBF" w:rsidP="000D5629">
      <w:pPr>
        <w:pStyle w:val="a4"/>
        <w:numPr>
          <w:ilvl w:val="0"/>
          <w:numId w:val="1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 xml:space="preserve">Приказ Министерства образования и науки РФ от 9 ноября 2018 года №196 «Об утверждении Порядка организации и осуществления образовательной деятельности по дополнительным общеобразовательным </w:t>
      </w:r>
      <w:r w:rsidR="00CE42FC" w:rsidRPr="000D5629">
        <w:rPr>
          <w:szCs w:val="24"/>
        </w:rPr>
        <w:t>программа</w:t>
      </w:r>
      <w:r w:rsidRPr="000D5629">
        <w:rPr>
          <w:szCs w:val="24"/>
        </w:rPr>
        <w:t>м» (Далее – Приказ №196);</w:t>
      </w:r>
    </w:p>
    <w:p w:rsidR="00131CBF" w:rsidRPr="000D5629" w:rsidRDefault="00131CBF" w:rsidP="000D5629">
      <w:pPr>
        <w:pStyle w:val="2"/>
        <w:tabs>
          <w:tab w:val="left" w:pos="1293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0D5629">
        <w:rPr>
          <w:rFonts w:ascii="Times New Roman" w:hAnsi="Times New Roman"/>
          <w:sz w:val="24"/>
          <w:szCs w:val="24"/>
        </w:rPr>
        <w:t xml:space="preserve">Дополнительная общеразвивающая </w:t>
      </w:r>
      <w:r w:rsidR="00CE42FC" w:rsidRPr="000D5629">
        <w:rPr>
          <w:rFonts w:ascii="Times New Roman" w:hAnsi="Times New Roman"/>
          <w:sz w:val="24"/>
          <w:szCs w:val="24"/>
        </w:rPr>
        <w:t>программа</w:t>
      </w:r>
      <w:r w:rsidRPr="000D5629">
        <w:rPr>
          <w:rFonts w:ascii="Times New Roman" w:hAnsi="Times New Roman"/>
          <w:sz w:val="24"/>
          <w:szCs w:val="24"/>
        </w:rPr>
        <w:t xml:space="preserve"> представляет собой «комплекс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 форм аттестации</w:t>
      </w:r>
      <w:r w:rsidR="000D5629">
        <w:rPr>
          <w:rFonts w:ascii="Times New Roman" w:hAnsi="Times New Roman"/>
          <w:sz w:val="24"/>
          <w:szCs w:val="24"/>
        </w:rPr>
        <w:t>.</w:t>
      </w:r>
      <w:r w:rsidRPr="000D5629">
        <w:rPr>
          <w:rFonts w:ascii="Times New Roman" w:hAnsi="Times New Roman"/>
          <w:sz w:val="24"/>
          <w:szCs w:val="24"/>
        </w:rPr>
        <w:t xml:space="preserve"> </w:t>
      </w:r>
    </w:p>
    <w:p w:rsidR="00131CBF" w:rsidRPr="000D5629" w:rsidRDefault="00131CBF" w:rsidP="000D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Проектирование и реализация дополнительных программ должны строиться на основе дифференцированного подхода, учитывающего как типологические особенности каждой группы обучающихся, так и индивидуальные характеристики, возможности и особые образовательные потребности учащегося, а также обоз</w:t>
      </w:r>
      <w:r w:rsidR="000D5629">
        <w:rPr>
          <w:rFonts w:ascii="Times New Roman" w:hAnsi="Times New Roman" w:cs="Times New Roman"/>
          <w:sz w:val="24"/>
          <w:szCs w:val="24"/>
        </w:rPr>
        <w:t>наченных в Концепции принципов</w:t>
      </w:r>
      <w:proofErr w:type="gramStart"/>
      <w:r w:rsidR="000D56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свободе выбора образовательных программ и режима их освоения;</w:t>
      </w:r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proofErr w:type="gramStart"/>
      <w:r w:rsidRPr="000D5629">
        <w:rPr>
          <w:szCs w:val="24"/>
        </w:rPr>
        <w:t>соответствии</w:t>
      </w:r>
      <w:proofErr w:type="gramEnd"/>
      <w:r w:rsidRPr="000D5629">
        <w:rPr>
          <w:szCs w:val="24"/>
        </w:rPr>
        <w:t xml:space="preserve"> образовательных программ и форм дополнительного образования возрастным особенностям детей;</w:t>
      </w:r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вариативности, гибкости и мобильности образовательных программ;</w:t>
      </w:r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proofErr w:type="spellStart"/>
      <w:r w:rsidRPr="000D5629">
        <w:rPr>
          <w:szCs w:val="24"/>
        </w:rPr>
        <w:t>разноуровневости</w:t>
      </w:r>
      <w:proofErr w:type="spellEnd"/>
      <w:r w:rsidRPr="000D5629">
        <w:rPr>
          <w:szCs w:val="24"/>
        </w:rPr>
        <w:t xml:space="preserve"> (ступенчатости) образовательных программ;</w:t>
      </w:r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модульности содержания образовательных программ, возможности взаимозачета результатов;</w:t>
      </w:r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 xml:space="preserve">ориентации на </w:t>
      </w:r>
      <w:proofErr w:type="spellStart"/>
      <w:r w:rsidRPr="000D5629">
        <w:rPr>
          <w:szCs w:val="24"/>
        </w:rPr>
        <w:t>метапредметные</w:t>
      </w:r>
      <w:proofErr w:type="spellEnd"/>
      <w:r w:rsidRPr="000D5629">
        <w:rPr>
          <w:szCs w:val="24"/>
        </w:rPr>
        <w:t xml:space="preserve"> и личностные результаты образования;</w:t>
      </w:r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 xml:space="preserve">творческом и продуктивном </w:t>
      </w:r>
      <w:proofErr w:type="gramStart"/>
      <w:r w:rsidRPr="000D5629">
        <w:rPr>
          <w:szCs w:val="24"/>
        </w:rPr>
        <w:t>характере</w:t>
      </w:r>
      <w:proofErr w:type="gramEnd"/>
      <w:r w:rsidRPr="000D5629">
        <w:rPr>
          <w:szCs w:val="24"/>
        </w:rPr>
        <w:t xml:space="preserve"> образовательных программ;</w:t>
      </w:r>
    </w:p>
    <w:p w:rsidR="00131CBF" w:rsidRPr="000D5629" w:rsidRDefault="00131CBF" w:rsidP="000D5629">
      <w:pPr>
        <w:pStyle w:val="a4"/>
        <w:numPr>
          <w:ilvl w:val="0"/>
          <w:numId w:val="2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 xml:space="preserve">открытом и сетевом </w:t>
      </w:r>
      <w:proofErr w:type="gramStart"/>
      <w:r w:rsidRPr="000D5629">
        <w:rPr>
          <w:szCs w:val="24"/>
        </w:rPr>
        <w:t>характере</w:t>
      </w:r>
      <w:proofErr w:type="gramEnd"/>
      <w:r w:rsidRPr="000D5629">
        <w:rPr>
          <w:szCs w:val="24"/>
        </w:rPr>
        <w:t xml:space="preserve"> реализации.</w:t>
      </w:r>
    </w:p>
    <w:p w:rsidR="004A4353" w:rsidRPr="000D5629" w:rsidRDefault="00131CBF" w:rsidP="000D562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Дополнительные общеразвивающие программы по целевому ориентиру и уровню сложности делятся на три уровня: </w:t>
      </w:r>
      <w:r w:rsidRPr="000D5629">
        <w:rPr>
          <w:rFonts w:ascii="Times New Roman" w:hAnsi="Times New Roman" w:cs="Times New Roman"/>
          <w:i/>
          <w:sz w:val="24"/>
          <w:szCs w:val="24"/>
        </w:rPr>
        <w:t>ознакомительный, базовый и углубленный.</w:t>
      </w:r>
    </w:p>
    <w:p w:rsidR="00574186" w:rsidRPr="000D5629" w:rsidRDefault="00574186" w:rsidP="000D5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629" w:rsidRDefault="00574186" w:rsidP="000D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629" w:rsidRDefault="000D5629" w:rsidP="000D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629" w:rsidRDefault="000D5629" w:rsidP="000D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53" w:rsidRPr="000D5629" w:rsidRDefault="00574186" w:rsidP="000D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2.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>Структура дополнительной общеобразовательной</w:t>
      </w:r>
      <w:r w:rsidR="001A7791" w:rsidRPr="000D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131CBF" w:rsidRPr="000D5629" w:rsidRDefault="00131CBF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89" w:rsidRPr="000D5629" w:rsidRDefault="00574186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2.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2FC" w:rsidRPr="000D562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 xml:space="preserve"> включает в себя следующие структурные компоненты</w:t>
      </w:r>
      <w:r w:rsidR="004A4353" w:rsidRPr="000D5629">
        <w:rPr>
          <w:rFonts w:ascii="Times New Roman" w:hAnsi="Times New Roman" w:cs="Times New Roman"/>
          <w:sz w:val="24"/>
          <w:szCs w:val="24"/>
        </w:rPr>
        <w:t>:</w:t>
      </w:r>
      <w:r w:rsidR="00AC1689" w:rsidRPr="000D5629">
        <w:rPr>
          <w:i/>
          <w:sz w:val="24"/>
          <w:szCs w:val="24"/>
        </w:rPr>
        <w:t xml:space="preserve"> </w:t>
      </w:r>
    </w:p>
    <w:p w:rsidR="004A4353" w:rsidRPr="000D5629" w:rsidRDefault="004A4353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- </w:t>
      </w:r>
      <w:r w:rsidR="00AC1689" w:rsidRPr="000D5629">
        <w:rPr>
          <w:rFonts w:ascii="Times New Roman" w:hAnsi="Times New Roman" w:cs="Times New Roman"/>
          <w:sz w:val="24"/>
          <w:szCs w:val="24"/>
        </w:rPr>
        <w:t>Т</w:t>
      </w:r>
      <w:r w:rsidRPr="000D5629">
        <w:rPr>
          <w:rFonts w:ascii="Times New Roman" w:hAnsi="Times New Roman" w:cs="Times New Roman"/>
          <w:sz w:val="24"/>
          <w:szCs w:val="24"/>
        </w:rPr>
        <w:t>итульный лист;</w:t>
      </w:r>
    </w:p>
    <w:p w:rsidR="004A4353" w:rsidRPr="000D5629" w:rsidRDefault="00AC1689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i/>
          <w:sz w:val="24"/>
          <w:szCs w:val="24"/>
        </w:rPr>
        <w:t>Раздел 1</w:t>
      </w:r>
      <w:r w:rsidRPr="000D5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629">
        <w:rPr>
          <w:rFonts w:ascii="Times New Roman" w:hAnsi="Times New Roman" w:cs="Times New Roman"/>
          <w:sz w:val="24"/>
          <w:szCs w:val="24"/>
        </w:rPr>
        <w:t>« К</w:t>
      </w:r>
      <w:r w:rsidR="004A4353" w:rsidRPr="000D5629">
        <w:rPr>
          <w:rFonts w:ascii="Times New Roman" w:hAnsi="Times New Roman" w:cs="Times New Roman"/>
          <w:sz w:val="24"/>
          <w:szCs w:val="24"/>
        </w:rPr>
        <w:t>омплекс основных характеристик программы</w:t>
      </w:r>
      <w:r w:rsidRPr="000D5629">
        <w:rPr>
          <w:rFonts w:ascii="Times New Roman" w:hAnsi="Times New Roman" w:cs="Times New Roman"/>
          <w:sz w:val="24"/>
          <w:szCs w:val="24"/>
        </w:rPr>
        <w:t>»</w:t>
      </w:r>
      <w:r w:rsidR="004A4353" w:rsidRPr="000D5629">
        <w:rPr>
          <w:rFonts w:ascii="Times New Roman" w:hAnsi="Times New Roman" w:cs="Times New Roman"/>
          <w:sz w:val="24"/>
          <w:szCs w:val="24"/>
        </w:rPr>
        <w:t>;</w:t>
      </w:r>
    </w:p>
    <w:p w:rsidR="00131CBF" w:rsidRPr="000D5629" w:rsidRDefault="00131CBF" w:rsidP="000D562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1) пояснительная записка;</w:t>
      </w:r>
    </w:p>
    <w:p w:rsidR="00131CBF" w:rsidRPr="000D5629" w:rsidRDefault="00131CBF" w:rsidP="000D562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2) цель и задачи программы;</w:t>
      </w:r>
    </w:p>
    <w:p w:rsidR="00131CBF" w:rsidRPr="000D5629" w:rsidRDefault="00131CBF" w:rsidP="000D562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3) содержание программы;</w:t>
      </w:r>
    </w:p>
    <w:p w:rsidR="0064104B" w:rsidRDefault="00131CBF" w:rsidP="000D562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         4) планируемые результаты</w:t>
      </w:r>
    </w:p>
    <w:p w:rsidR="004A4353" w:rsidRPr="000D5629" w:rsidRDefault="00AC1689" w:rsidP="000D562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i/>
          <w:sz w:val="24"/>
          <w:szCs w:val="24"/>
        </w:rPr>
        <w:t>Раздел 2</w:t>
      </w:r>
      <w:r w:rsidRPr="000D562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D5629">
        <w:rPr>
          <w:rFonts w:ascii="Times New Roman" w:hAnsi="Times New Roman" w:cs="Times New Roman"/>
          <w:sz w:val="24"/>
          <w:szCs w:val="24"/>
        </w:rPr>
        <w:t>К</w:t>
      </w:r>
      <w:r w:rsidR="004A4353" w:rsidRPr="000D5629">
        <w:rPr>
          <w:rFonts w:ascii="Times New Roman" w:hAnsi="Times New Roman" w:cs="Times New Roman"/>
          <w:sz w:val="24"/>
          <w:szCs w:val="24"/>
        </w:rPr>
        <w:t>омплекс организационно-педагогических условий</w:t>
      </w:r>
      <w:r w:rsidRPr="000D5629">
        <w:rPr>
          <w:rFonts w:ascii="Times New Roman" w:hAnsi="Times New Roman" w:cs="Times New Roman"/>
          <w:sz w:val="24"/>
          <w:szCs w:val="24"/>
        </w:rPr>
        <w:t>»</w:t>
      </w:r>
      <w:r w:rsidR="004A4353" w:rsidRPr="000D5629">
        <w:rPr>
          <w:rFonts w:ascii="Times New Roman" w:hAnsi="Times New Roman" w:cs="Times New Roman"/>
          <w:sz w:val="24"/>
          <w:szCs w:val="24"/>
        </w:rPr>
        <w:t>;</w:t>
      </w:r>
    </w:p>
    <w:p w:rsidR="00131CBF" w:rsidRPr="000D5629" w:rsidRDefault="000120A4" w:rsidP="000D562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1</w:t>
      </w:r>
      <w:r w:rsidR="00131CBF" w:rsidRPr="000D5629">
        <w:rPr>
          <w:rFonts w:ascii="Times New Roman" w:hAnsi="Times New Roman" w:cs="Times New Roman"/>
          <w:sz w:val="24"/>
          <w:szCs w:val="24"/>
        </w:rPr>
        <w:t>) календарный учебный график;</w:t>
      </w:r>
    </w:p>
    <w:p w:rsidR="00131CBF" w:rsidRPr="000D5629" w:rsidRDefault="00131CBF" w:rsidP="000D562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2) рабочие программы;</w:t>
      </w:r>
    </w:p>
    <w:p w:rsidR="00131CBF" w:rsidRPr="000D5629" w:rsidRDefault="00131CBF" w:rsidP="000D562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3) условия реализации программы;</w:t>
      </w:r>
    </w:p>
    <w:p w:rsidR="00131CBF" w:rsidRPr="000D5629" w:rsidRDefault="00131CBF" w:rsidP="000D562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4) формы аттестации;</w:t>
      </w:r>
    </w:p>
    <w:p w:rsidR="00131CBF" w:rsidRPr="000D5629" w:rsidRDefault="00131CBF" w:rsidP="000D562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5) оценочные материалы;</w:t>
      </w:r>
    </w:p>
    <w:p w:rsidR="00131CBF" w:rsidRPr="000D5629" w:rsidRDefault="00131CBF" w:rsidP="000D562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6) методические материалы;</w:t>
      </w:r>
    </w:p>
    <w:p w:rsidR="00131CBF" w:rsidRPr="000D5629" w:rsidRDefault="00131CBF" w:rsidP="000D562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7) материально-техническое обеспечение;</w:t>
      </w:r>
    </w:p>
    <w:p w:rsidR="00131CBF" w:rsidRPr="000D5629" w:rsidRDefault="00131CBF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           8) список литературы</w:t>
      </w:r>
    </w:p>
    <w:p w:rsidR="00967761" w:rsidRDefault="00967761" w:rsidP="000D56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353" w:rsidRPr="000D5629" w:rsidRDefault="00967761" w:rsidP="000D56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Раздел </w:t>
      </w:r>
      <w:r w:rsidR="00AC1689" w:rsidRPr="000D562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AC1689" w:rsidRPr="000D5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689" w:rsidRPr="00967761">
        <w:rPr>
          <w:rFonts w:ascii="Times New Roman" w:hAnsi="Times New Roman" w:cs="Times New Roman"/>
          <w:sz w:val="24"/>
          <w:szCs w:val="24"/>
        </w:rPr>
        <w:t>Лист внесения изменений и дополнений в программу</w:t>
      </w:r>
    </w:p>
    <w:p w:rsidR="004A4353" w:rsidRPr="000D5629" w:rsidRDefault="004A4353" w:rsidP="000D5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2.</w:t>
      </w:r>
      <w:r w:rsidR="00574186" w:rsidRPr="000D5629">
        <w:rPr>
          <w:rFonts w:ascii="Times New Roman" w:hAnsi="Times New Roman" w:cs="Times New Roman"/>
          <w:b/>
          <w:sz w:val="24"/>
          <w:szCs w:val="24"/>
        </w:rPr>
        <w:t>2</w:t>
      </w:r>
      <w:r w:rsidRPr="000D5629">
        <w:rPr>
          <w:rFonts w:ascii="Times New Roman" w:hAnsi="Times New Roman" w:cs="Times New Roman"/>
          <w:b/>
          <w:sz w:val="24"/>
          <w:szCs w:val="24"/>
        </w:rPr>
        <w:t xml:space="preserve"> Содержание структурных компонентов программы.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Титульный лист программ</w:t>
      </w:r>
      <w:proofErr w:type="gramStart"/>
      <w:r w:rsidRPr="000D5629">
        <w:rPr>
          <w:rFonts w:ascii="Times New Roman" w:hAnsi="Times New Roman" w:cs="Times New Roman"/>
          <w:b/>
          <w:sz w:val="24"/>
          <w:szCs w:val="24"/>
        </w:rPr>
        <w:t>ы</w:t>
      </w:r>
      <w:r w:rsidR="007242D5" w:rsidRPr="000D562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242D5" w:rsidRPr="000D5629">
        <w:rPr>
          <w:rFonts w:ascii="Times New Roman" w:hAnsi="Times New Roman" w:cs="Times New Roman"/>
          <w:sz w:val="24"/>
          <w:szCs w:val="24"/>
        </w:rPr>
        <w:t xml:space="preserve"> первая страница, </w:t>
      </w:r>
      <w:r w:rsidRPr="000D5629">
        <w:rPr>
          <w:rFonts w:ascii="Times New Roman" w:hAnsi="Times New Roman" w:cs="Times New Roman"/>
          <w:sz w:val="24"/>
          <w:szCs w:val="24"/>
        </w:rPr>
        <w:t>предваряющая текст программы и служащая источником библиографической</w:t>
      </w:r>
      <w:r w:rsidR="00AC1689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Pr="000D5629">
        <w:rPr>
          <w:rFonts w:ascii="Times New Roman" w:hAnsi="Times New Roman" w:cs="Times New Roman"/>
          <w:sz w:val="24"/>
          <w:szCs w:val="24"/>
        </w:rPr>
        <w:t>информации для идентификации документа.</w:t>
      </w:r>
      <w:r w:rsidR="007242D5" w:rsidRPr="000D5629">
        <w:rPr>
          <w:rFonts w:ascii="Times New Roman" w:hAnsi="Times New Roman" w:cs="Times New Roman"/>
          <w:sz w:val="24"/>
          <w:szCs w:val="24"/>
        </w:rPr>
        <w:t xml:space="preserve"> (Приложение 1) </w:t>
      </w:r>
    </w:p>
    <w:p w:rsidR="004A4353" w:rsidRPr="000D5629" w:rsidRDefault="007242D5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На титульном листе</w:t>
      </w:r>
      <w:r w:rsidR="00AC1689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4A4353" w:rsidRPr="000D5629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наименование учредителя и полное наименование учреждения;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номер протокола и дата принятия решения педагогическим</w:t>
      </w:r>
      <w:r w:rsidR="00AC1689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Pr="000D5629">
        <w:rPr>
          <w:rFonts w:ascii="Times New Roman" w:hAnsi="Times New Roman" w:cs="Times New Roman"/>
          <w:sz w:val="24"/>
          <w:szCs w:val="24"/>
        </w:rPr>
        <w:t>советом учреждения (в соответствии с уставом</w:t>
      </w:r>
      <w:r w:rsidR="008F448D" w:rsidRPr="000D5629">
        <w:rPr>
          <w:rFonts w:ascii="Times New Roman" w:hAnsi="Times New Roman" w:cs="Times New Roman"/>
          <w:sz w:val="24"/>
          <w:szCs w:val="24"/>
        </w:rPr>
        <w:t xml:space="preserve"> МБОУ «СОШ №30»</w:t>
      </w:r>
      <w:r w:rsidRPr="000D5629">
        <w:rPr>
          <w:rFonts w:ascii="Times New Roman" w:hAnsi="Times New Roman" w:cs="Times New Roman"/>
          <w:sz w:val="24"/>
          <w:szCs w:val="24"/>
        </w:rPr>
        <w:t>),</w:t>
      </w:r>
    </w:p>
    <w:p w:rsidR="004A4353" w:rsidRPr="000D5629" w:rsidRDefault="00D5545F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Г</w:t>
      </w:r>
      <w:r w:rsidR="004A4353" w:rsidRPr="000D5629">
        <w:rPr>
          <w:rFonts w:ascii="Times New Roman" w:hAnsi="Times New Roman" w:cs="Times New Roman"/>
          <w:sz w:val="24"/>
          <w:szCs w:val="24"/>
        </w:rPr>
        <w:t>риф</w:t>
      </w:r>
      <w:r w:rsidR="00AC1689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4A4353" w:rsidRPr="000D5629">
        <w:rPr>
          <w:rFonts w:ascii="Times New Roman" w:hAnsi="Times New Roman" w:cs="Times New Roman"/>
          <w:sz w:val="24"/>
          <w:szCs w:val="24"/>
        </w:rPr>
        <w:t>утверждения программы (в соответствии с локальным актом: номер приказа</w:t>
      </w:r>
      <w:r w:rsidR="000120A4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4A4353" w:rsidRPr="000D5629">
        <w:rPr>
          <w:rFonts w:ascii="Times New Roman" w:hAnsi="Times New Roman" w:cs="Times New Roman"/>
          <w:sz w:val="24"/>
          <w:szCs w:val="24"/>
        </w:rPr>
        <w:t>директора об утверждении программы, подпись директора);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название программы;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направленность программы;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- возраст </w:t>
      </w:r>
      <w:proofErr w:type="gramStart"/>
      <w:r w:rsidRPr="000D56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629">
        <w:rPr>
          <w:rFonts w:ascii="Times New Roman" w:hAnsi="Times New Roman" w:cs="Times New Roman"/>
          <w:sz w:val="24"/>
          <w:szCs w:val="24"/>
        </w:rPr>
        <w:t xml:space="preserve">, на которых рассчитана </w:t>
      </w:r>
      <w:r w:rsidR="00CE42FC" w:rsidRPr="000D5629">
        <w:rPr>
          <w:rFonts w:ascii="Times New Roman" w:hAnsi="Times New Roman" w:cs="Times New Roman"/>
          <w:sz w:val="24"/>
          <w:szCs w:val="24"/>
        </w:rPr>
        <w:t>Программа</w:t>
      </w:r>
      <w:r w:rsidRPr="000D5629">
        <w:rPr>
          <w:rFonts w:ascii="Times New Roman" w:hAnsi="Times New Roman" w:cs="Times New Roman"/>
          <w:sz w:val="24"/>
          <w:szCs w:val="24"/>
        </w:rPr>
        <w:t>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срок реализации программы;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-ФИО, должность автора (-</w:t>
      </w:r>
      <w:proofErr w:type="spellStart"/>
      <w:r w:rsidRPr="000D562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D5629">
        <w:rPr>
          <w:rFonts w:ascii="Times New Roman" w:hAnsi="Times New Roman" w:cs="Times New Roman"/>
          <w:sz w:val="24"/>
          <w:szCs w:val="24"/>
        </w:rPr>
        <w:t>) или составителя (-ей) (разработчика</w:t>
      </w:r>
      <w:proofErr w:type="gramStart"/>
      <w:r w:rsidRPr="000D562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D5629">
        <w:rPr>
          <w:rFonts w:ascii="Times New Roman" w:hAnsi="Times New Roman" w:cs="Times New Roman"/>
          <w:sz w:val="24"/>
          <w:szCs w:val="24"/>
        </w:rPr>
        <w:t>рограммы;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населенный пункт;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год разработки программы.</w:t>
      </w:r>
    </w:p>
    <w:p w:rsidR="00574186" w:rsidRPr="000D5629" w:rsidRDefault="00574186" w:rsidP="000D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53" w:rsidRPr="000D5629" w:rsidRDefault="004A4353" w:rsidP="000D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Раздел 1.Комплекс основных характеристик программы</w:t>
      </w:r>
    </w:p>
    <w:p w:rsidR="004A4353" w:rsidRPr="000D5629" w:rsidRDefault="004A4353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629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  <w:r w:rsidRPr="000D5629">
        <w:rPr>
          <w:rFonts w:ascii="Times New Roman" w:hAnsi="Times New Roman" w:cs="Times New Roman"/>
          <w:sz w:val="24"/>
          <w:szCs w:val="24"/>
        </w:rPr>
        <w:t xml:space="preserve"> (общая характеристика программы:</w:t>
      </w:r>
      <w:proofErr w:type="gramEnd"/>
    </w:p>
    <w:p w:rsidR="001A7791" w:rsidRPr="000D5629" w:rsidRDefault="001A7791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  - </w:t>
      </w:r>
      <w:r w:rsidR="00CE42FC" w:rsidRPr="000D5629">
        <w:rPr>
          <w:rFonts w:ascii="Times New Roman" w:hAnsi="Times New Roman" w:cs="Times New Roman"/>
          <w:sz w:val="24"/>
          <w:szCs w:val="24"/>
        </w:rPr>
        <w:t>полное  и сокращенное название П</w:t>
      </w:r>
      <w:r w:rsidRPr="000D5629">
        <w:rPr>
          <w:rFonts w:ascii="Times New Roman" w:hAnsi="Times New Roman" w:cs="Times New Roman"/>
          <w:sz w:val="24"/>
          <w:szCs w:val="24"/>
        </w:rPr>
        <w:t>рограммы</w:t>
      </w:r>
    </w:p>
    <w:p w:rsidR="00AC1689" w:rsidRPr="000D5629" w:rsidRDefault="00AC1689" w:rsidP="000D5629">
      <w:pPr>
        <w:pStyle w:val="a4"/>
        <w:numPr>
          <w:ilvl w:val="0"/>
          <w:numId w:val="3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направленность дополнительной общеразвивающей программы;</w:t>
      </w:r>
    </w:p>
    <w:p w:rsidR="00AC1689" w:rsidRPr="000D5629" w:rsidRDefault="00AC1689" w:rsidP="000D5629">
      <w:pPr>
        <w:pStyle w:val="a4"/>
        <w:numPr>
          <w:ilvl w:val="0"/>
          <w:numId w:val="3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актуальность, новизну, педагогическую целесообразность реализации программы;</w:t>
      </w:r>
    </w:p>
    <w:p w:rsidR="00AC1689" w:rsidRPr="000D5629" w:rsidRDefault="00AC1689" w:rsidP="000D5629">
      <w:pPr>
        <w:pStyle w:val="a4"/>
        <w:numPr>
          <w:ilvl w:val="0"/>
          <w:numId w:val="3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отличительные особенности данной дополнительной программы от уже существующих программ;</w:t>
      </w:r>
    </w:p>
    <w:p w:rsidR="001A7791" w:rsidRPr="000D5629" w:rsidRDefault="00AC1689" w:rsidP="000D5629">
      <w:pPr>
        <w:pStyle w:val="a4"/>
        <w:numPr>
          <w:ilvl w:val="0"/>
          <w:numId w:val="3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психолого-педагогическая характеристика учащихся (адресат программы), для которы</w:t>
      </w:r>
      <w:r w:rsidR="001A7791" w:rsidRPr="000D5629">
        <w:rPr>
          <w:szCs w:val="24"/>
        </w:rPr>
        <w:t xml:space="preserve">х разработана данная </w:t>
      </w:r>
      <w:r w:rsidR="00CE42FC" w:rsidRPr="000D5629">
        <w:rPr>
          <w:szCs w:val="24"/>
        </w:rPr>
        <w:t>Программа</w:t>
      </w:r>
      <w:r w:rsidR="001A7791" w:rsidRPr="000D5629">
        <w:rPr>
          <w:szCs w:val="24"/>
        </w:rPr>
        <w:t>;</w:t>
      </w:r>
    </w:p>
    <w:p w:rsidR="002B7382" w:rsidRPr="000D5629" w:rsidRDefault="00AC1689" w:rsidP="000D5629">
      <w:pPr>
        <w:pStyle w:val="a4"/>
        <w:numPr>
          <w:ilvl w:val="0"/>
          <w:numId w:val="3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уровень программы, объем и сроки реализации дополнительной программы:</w:t>
      </w:r>
    </w:p>
    <w:p w:rsidR="002B7382" w:rsidRPr="000D5629" w:rsidRDefault="00AC1689" w:rsidP="000D5629">
      <w:pPr>
        <w:pStyle w:val="a4"/>
        <w:ind w:left="360"/>
        <w:contextualSpacing w:val="0"/>
        <w:jc w:val="both"/>
        <w:rPr>
          <w:szCs w:val="24"/>
        </w:rPr>
      </w:pPr>
      <w:r w:rsidRPr="000D5629">
        <w:rPr>
          <w:szCs w:val="24"/>
        </w:rPr>
        <w:lastRenderedPageBreak/>
        <w:t xml:space="preserve"> объем программы - общее количество учебных часов, запланированных на весь период обучения, необходимых для освоения программы; </w:t>
      </w:r>
    </w:p>
    <w:p w:rsidR="00AC1689" w:rsidRPr="000D5629" w:rsidRDefault="00AC1689" w:rsidP="000D5629">
      <w:pPr>
        <w:pStyle w:val="a4"/>
        <w:ind w:left="360"/>
        <w:contextualSpacing w:val="0"/>
        <w:jc w:val="both"/>
        <w:rPr>
          <w:szCs w:val="24"/>
        </w:rPr>
      </w:pPr>
      <w:r w:rsidRPr="000D5629">
        <w:rPr>
          <w:szCs w:val="24"/>
        </w:rPr>
        <w:t xml:space="preserve">срок освоения программы - определяется содержанием программы и должен обеспечить возможность достижения планируемых результатов, заявленных в </w:t>
      </w:r>
      <w:r w:rsidR="00CE42FC" w:rsidRPr="000D5629">
        <w:rPr>
          <w:szCs w:val="24"/>
        </w:rPr>
        <w:t>Программе</w:t>
      </w:r>
      <w:r w:rsidRPr="000D5629">
        <w:rPr>
          <w:szCs w:val="24"/>
        </w:rPr>
        <w:t>; характеризуют продолжительность программы - количество недель, месяцев, лет, необходимых для ее освоения;</w:t>
      </w:r>
    </w:p>
    <w:p w:rsidR="00AC1689" w:rsidRPr="000D5629" w:rsidRDefault="00AC1689" w:rsidP="000D5629">
      <w:pPr>
        <w:pStyle w:val="a4"/>
        <w:numPr>
          <w:ilvl w:val="0"/>
          <w:numId w:val="3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формы обучения;</w:t>
      </w:r>
    </w:p>
    <w:p w:rsidR="00AC1689" w:rsidRPr="000D5629" w:rsidRDefault="00AC1689" w:rsidP="000D5629">
      <w:pPr>
        <w:pStyle w:val="a4"/>
        <w:numPr>
          <w:ilvl w:val="0"/>
          <w:numId w:val="3"/>
        </w:numPr>
        <w:contextualSpacing w:val="0"/>
        <w:jc w:val="both"/>
        <w:rPr>
          <w:szCs w:val="24"/>
        </w:rPr>
      </w:pPr>
      <w:r w:rsidRPr="000D5629">
        <w:rPr>
          <w:szCs w:val="24"/>
        </w:rPr>
        <w:t>режим занятий;</w:t>
      </w:r>
    </w:p>
    <w:p w:rsidR="004A4353" w:rsidRPr="000D5629" w:rsidRDefault="00AC1689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sz w:val="24"/>
          <w:szCs w:val="24"/>
        </w:rPr>
        <w:t xml:space="preserve"> -</w:t>
      </w:r>
      <w:r w:rsidRPr="000D5629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  <w:r w:rsidR="004A4353" w:rsidRPr="000D5629">
        <w:rPr>
          <w:rFonts w:ascii="Times New Roman" w:hAnsi="Times New Roman" w:cs="Times New Roman"/>
          <w:sz w:val="24"/>
          <w:szCs w:val="24"/>
        </w:rPr>
        <w:t>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режим занятий – периодичность и продолжительность занятий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Продолжительность одного академического час</w:t>
      </w:r>
      <w:r w:rsidR="008F448D" w:rsidRPr="000D5629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4A4353" w:rsidRPr="000D5629" w:rsidRDefault="00673791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 Перерыв </w:t>
      </w:r>
      <w:r w:rsidR="008F448D" w:rsidRPr="000D5629">
        <w:rPr>
          <w:rFonts w:ascii="Times New Roman" w:hAnsi="Times New Roman" w:cs="Times New Roman"/>
          <w:sz w:val="24"/>
          <w:szCs w:val="24"/>
        </w:rPr>
        <w:t xml:space="preserve">между учебными занятиями 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О</w:t>
      </w:r>
      <w:r w:rsidR="008F448D" w:rsidRPr="000D5629">
        <w:rPr>
          <w:rFonts w:ascii="Times New Roman" w:hAnsi="Times New Roman" w:cs="Times New Roman"/>
          <w:sz w:val="24"/>
          <w:szCs w:val="24"/>
        </w:rPr>
        <w:t xml:space="preserve">бщее количество часов в неделю </w:t>
      </w:r>
    </w:p>
    <w:p w:rsidR="004A4353" w:rsidRPr="000D5629" w:rsidRDefault="00673791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Занятия проводятся – ра</w:t>
      </w:r>
      <w:proofErr w:type="gramStart"/>
      <w:r w:rsidRPr="000D5629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0D5629">
        <w:rPr>
          <w:rFonts w:ascii="Times New Roman" w:hAnsi="Times New Roman" w:cs="Times New Roman"/>
          <w:sz w:val="24"/>
          <w:szCs w:val="24"/>
        </w:rPr>
        <w:t xml:space="preserve">а) в неделю по- </w:t>
      </w:r>
      <w:r w:rsidR="004A4353" w:rsidRPr="000D5629">
        <w:rPr>
          <w:rFonts w:ascii="Times New Roman" w:hAnsi="Times New Roman" w:cs="Times New Roman"/>
          <w:sz w:val="24"/>
          <w:szCs w:val="24"/>
        </w:rPr>
        <w:t xml:space="preserve"> час</w:t>
      </w:r>
      <w:r w:rsidRPr="000D5629">
        <w:rPr>
          <w:rFonts w:ascii="Times New Roman" w:hAnsi="Times New Roman" w:cs="Times New Roman"/>
          <w:sz w:val="24"/>
          <w:szCs w:val="24"/>
        </w:rPr>
        <w:t>(</w:t>
      </w:r>
      <w:r w:rsidR="004A4353" w:rsidRPr="000D5629">
        <w:rPr>
          <w:rFonts w:ascii="Times New Roman" w:hAnsi="Times New Roman" w:cs="Times New Roman"/>
          <w:sz w:val="24"/>
          <w:szCs w:val="24"/>
        </w:rPr>
        <w:t>а</w:t>
      </w:r>
      <w:r w:rsidRPr="000D5629">
        <w:rPr>
          <w:rFonts w:ascii="Times New Roman" w:hAnsi="Times New Roman" w:cs="Times New Roman"/>
          <w:sz w:val="24"/>
          <w:szCs w:val="24"/>
        </w:rPr>
        <w:t>)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.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1.2. Цель и задачи программы: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цель – связана с названием программы, отражает ее основну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ю </w:t>
      </w:r>
      <w:r w:rsidRPr="000D5629">
        <w:rPr>
          <w:rFonts w:ascii="Times New Roman" w:hAnsi="Times New Roman" w:cs="Times New Roman"/>
          <w:sz w:val="24"/>
          <w:szCs w:val="24"/>
        </w:rPr>
        <w:t>направленность и желаемый конечн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ый результат; должна быть ясна, </w:t>
      </w:r>
      <w:r w:rsidRPr="000D5629">
        <w:rPr>
          <w:rFonts w:ascii="Times New Roman" w:hAnsi="Times New Roman" w:cs="Times New Roman"/>
          <w:sz w:val="24"/>
          <w:szCs w:val="24"/>
        </w:rPr>
        <w:t>конкретна, перспективна, реальна, знач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има; цель должна быть связана с </w:t>
      </w:r>
      <w:r w:rsidR="00CE42FC" w:rsidRPr="000D5629">
        <w:rPr>
          <w:rFonts w:ascii="Times New Roman" w:hAnsi="Times New Roman" w:cs="Times New Roman"/>
          <w:sz w:val="24"/>
          <w:szCs w:val="24"/>
        </w:rPr>
        <w:t>названием П</w:t>
      </w:r>
      <w:r w:rsidRPr="000D5629">
        <w:rPr>
          <w:rFonts w:ascii="Times New Roman" w:hAnsi="Times New Roman" w:cs="Times New Roman"/>
          <w:sz w:val="24"/>
          <w:szCs w:val="24"/>
        </w:rPr>
        <w:t>рограммы, отражать ее основную направленность;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задачи показывают, что нужно сделать, чтобы достичь цели.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  <w:r w:rsidRPr="000D5629">
        <w:rPr>
          <w:rFonts w:ascii="Times New Roman" w:hAnsi="Times New Roman" w:cs="Times New Roman"/>
          <w:sz w:val="24"/>
          <w:szCs w:val="24"/>
        </w:rPr>
        <w:t>:</w:t>
      </w:r>
    </w:p>
    <w:p w:rsidR="00673791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- учебный план</w:t>
      </w:r>
      <w:r w:rsidRPr="000D5629">
        <w:rPr>
          <w:rFonts w:ascii="Times New Roman" w:hAnsi="Times New Roman" w:cs="Times New Roman"/>
          <w:sz w:val="24"/>
          <w:szCs w:val="24"/>
        </w:rPr>
        <w:t xml:space="preserve"> – содержит наз</w:t>
      </w:r>
      <w:r w:rsidR="003C3293" w:rsidRPr="000D5629">
        <w:rPr>
          <w:rFonts w:ascii="Times New Roman" w:hAnsi="Times New Roman" w:cs="Times New Roman"/>
          <w:sz w:val="24"/>
          <w:szCs w:val="24"/>
        </w:rPr>
        <w:t>вание разделов и тем программы</w:t>
      </w:r>
      <w:proofErr w:type="gramStart"/>
      <w:r w:rsidR="001A7791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6B57D3" w:rsidRPr="000D56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5629">
        <w:rPr>
          <w:rFonts w:ascii="Times New Roman" w:hAnsi="Times New Roman" w:cs="Times New Roman"/>
          <w:sz w:val="24"/>
          <w:szCs w:val="24"/>
        </w:rPr>
        <w:t>количество теоретических и практи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ческих часов и формы аттестации </w:t>
      </w:r>
      <w:r w:rsidRPr="000D5629">
        <w:rPr>
          <w:rFonts w:ascii="Times New Roman" w:hAnsi="Times New Roman" w:cs="Times New Roman"/>
          <w:sz w:val="24"/>
          <w:szCs w:val="24"/>
        </w:rPr>
        <w:t>(контроля)</w:t>
      </w:r>
      <w:r w:rsidR="00673791" w:rsidRPr="000D5629">
        <w:rPr>
          <w:rFonts w:ascii="Times New Roman" w:hAnsi="Times New Roman" w:cs="Times New Roman"/>
          <w:sz w:val="24"/>
          <w:szCs w:val="24"/>
        </w:rPr>
        <w:t>, оформляется в табличной форме</w:t>
      </w:r>
      <w:r w:rsidR="00995B59" w:rsidRPr="000D5629">
        <w:rPr>
          <w:rFonts w:ascii="Times New Roman" w:hAnsi="Times New Roman" w:cs="Times New Roman"/>
          <w:sz w:val="24"/>
          <w:szCs w:val="24"/>
        </w:rPr>
        <w:t>. Учебный план</w:t>
      </w:r>
      <w:r w:rsidR="00615AE9" w:rsidRPr="000D5629">
        <w:rPr>
          <w:rFonts w:ascii="Times New Roman" w:hAnsi="Times New Roman" w:cs="Times New Roman"/>
          <w:sz w:val="24"/>
          <w:szCs w:val="24"/>
        </w:rPr>
        <w:t xml:space="preserve"> разрабатывается на каждый год </w:t>
      </w:r>
      <w:proofErr w:type="gramStart"/>
      <w:r w:rsidR="00615AE9" w:rsidRPr="000D5629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CE42FC" w:rsidRPr="000D5629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="00615AE9" w:rsidRPr="000D5629">
        <w:rPr>
          <w:rFonts w:ascii="Times New Roman" w:hAnsi="Times New Roman" w:cs="Times New Roman"/>
          <w:sz w:val="24"/>
          <w:szCs w:val="24"/>
        </w:rPr>
        <w:t>.</w:t>
      </w:r>
    </w:p>
    <w:p w:rsidR="00615AE9" w:rsidRPr="000D5629" w:rsidRDefault="00615AE9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111"/>
        <w:gridCol w:w="1413"/>
        <w:gridCol w:w="1445"/>
        <w:gridCol w:w="1497"/>
        <w:gridCol w:w="2349"/>
      </w:tblGrid>
      <w:tr w:rsidR="006B57D3" w:rsidRPr="000D5629" w:rsidTr="00367B6C">
        <w:tc>
          <w:tcPr>
            <w:tcW w:w="817" w:type="dxa"/>
            <w:vMerge w:val="restart"/>
          </w:tcPr>
          <w:p w:rsidR="006B57D3" w:rsidRPr="000D5629" w:rsidRDefault="006B57D3" w:rsidP="000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2D77" w:rsidRPr="000D56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3" w:type="dxa"/>
            <w:vMerge w:val="restart"/>
          </w:tcPr>
          <w:p w:rsidR="006B57D3" w:rsidRPr="000D5629" w:rsidRDefault="006B57D3" w:rsidP="000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B57D3" w:rsidRPr="000D5629" w:rsidRDefault="006B57D3" w:rsidP="000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</w:tc>
        <w:tc>
          <w:tcPr>
            <w:tcW w:w="4785" w:type="dxa"/>
            <w:gridSpan w:val="3"/>
          </w:tcPr>
          <w:p w:rsidR="006B57D3" w:rsidRPr="000D5629" w:rsidRDefault="006B57D3" w:rsidP="000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:rsidR="006B57D3" w:rsidRPr="000D5629" w:rsidRDefault="006B57D3" w:rsidP="000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1A7791" w:rsidRPr="000D562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0D5629">
              <w:rPr>
                <w:rFonts w:ascii="Times New Roman" w:hAnsi="Times New Roman" w:cs="Times New Roman"/>
                <w:sz w:val="24"/>
                <w:szCs w:val="24"/>
              </w:rPr>
              <w:t>/аттестации</w:t>
            </w:r>
          </w:p>
        </w:tc>
      </w:tr>
      <w:tr w:rsidR="006B57D3" w:rsidRPr="000D5629" w:rsidTr="006B57D3">
        <w:tc>
          <w:tcPr>
            <w:tcW w:w="817" w:type="dxa"/>
            <w:vMerge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  <w:vMerge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D3" w:rsidRPr="000D5629" w:rsidTr="006B57D3">
        <w:tc>
          <w:tcPr>
            <w:tcW w:w="817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D3" w:rsidRPr="000D5629" w:rsidTr="006B57D3">
        <w:tc>
          <w:tcPr>
            <w:tcW w:w="817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D3" w:rsidRPr="000D5629" w:rsidTr="006B57D3">
        <w:tc>
          <w:tcPr>
            <w:tcW w:w="817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D3" w:rsidRPr="000D5629" w:rsidTr="006B57D3">
        <w:tc>
          <w:tcPr>
            <w:tcW w:w="817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7D3" w:rsidRPr="000D5629" w:rsidRDefault="006B57D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7D3" w:rsidRDefault="00C72D77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629">
        <w:rPr>
          <w:rFonts w:ascii="Times New Roman" w:hAnsi="Times New Roman" w:cs="Times New Roman"/>
          <w:sz w:val="24"/>
          <w:szCs w:val="24"/>
        </w:rPr>
        <w:t xml:space="preserve">* Форма </w:t>
      </w:r>
      <w:r w:rsidR="001A7791" w:rsidRPr="000D5629">
        <w:rPr>
          <w:rFonts w:ascii="Times New Roman" w:hAnsi="Times New Roman" w:cs="Times New Roman"/>
          <w:sz w:val="24"/>
          <w:szCs w:val="24"/>
        </w:rPr>
        <w:t>контроля</w:t>
      </w:r>
      <w:r w:rsidRPr="000D5629">
        <w:rPr>
          <w:rFonts w:ascii="Times New Roman" w:hAnsi="Times New Roman" w:cs="Times New Roman"/>
          <w:sz w:val="24"/>
          <w:szCs w:val="24"/>
        </w:rPr>
        <w:t xml:space="preserve"> (зачет,</w:t>
      </w:r>
      <w:r w:rsidR="00A5653F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995B59" w:rsidRPr="000D5629">
        <w:rPr>
          <w:rFonts w:ascii="Times New Roman" w:hAnsi="Times New Roman" w:cs="Times New Roman"/>
          <w:sz w:val="24"/>
          <w:szCs w:val="24"/>
        </w:rPr>
        <w:t>беседа</w:t>
      </w:r>
      <w:r w:rsidR="00A5653F" w:rsidRPr="000D5629">
        <w:rPr>
          <w:rFonts w:ascii="Times New Roman" w:hAnsi="Times New Roman" w:cs="Times New Roman"/>
          <w:sz w:val="24"/>
          <w:szCs w:val="24"/>
        </w:rPr>
        <w:t>,</w:t>
      </w:r>
      <w:r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995B59" w:rsidRPr="000D5629">
        <w:rPr>
          <w:rFonts w:ascii="Times New Roman" w:hAnsi="Times New Roman" w:cs="Times New Roman"/>
          <w:sz w:val="24"/>
          <w:szCs w:val="24"/>
        </w:rPr>
        <w:t xml:space="preserve"> анкетирование, наблюдение, опросники, </w:t>
      </w:r>
      <w:r w:rsidRPr="000D5629">
        <w:rPr>
          <w:rFonts w:ascii="Times New Roman" w:hAnsi="Times New Roman" w:cs="Times New Roman"/>
          <w:sz w:val="24"/>
          <w:szCs w:val="24"/>
        </w:rPr>
        <w:t>творческая работа, выставка, конкурс, фестиваль отчетные выставки, отчетные концерты, открытые уроки, вернисажи</w:t>
      </w:r>
      <w:r w:rsidR="001A7791" w:rsidRPr="000D5629">
        <w:rPr>
          <w:rFonts w:ascii="Times New Roman" w:hAnsi="Times New Roman" w:cs="Times New Roman"/>
          <w:sz w:val="24"/>
          <w:szCs w:val="24"/>
        </w:rPr>
        <w:t>, творческие проекты</w:t>
      </w:r>
      <w:r w:rsidRPr="000D5629">
        <w:rPr>
          <w:rFonts w:ascii="Times New Roman" w:hAnsi="Times New Roman" w:cs="Times New Roman"/>
          <w:sz w:val="24"/>
          <w:szCs w:val="24"/>
        </w:rPr>
        <w:t xml:space="preserve"> и другие и др.)</w:t>
      </w:r>
      <w:proofErr w:type="gramEnd"/>
    </w:p>
    <w:p w:rsidR="001A7791" w:rsidRPr="000D5629" w:rsidRDefault="001A7791" w:rsidP="000D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- содержание учебного плана</w:t>
      </w:r>
      <w:r w:rsidRPr="000D5629">
        <w:rPr>
          <w:rFonts w:ascii="Times New Roman" w:hAnsi="Times New Roman" w:cs="Times New Roman"/>
          <w:sz w:val="24"/>
          <w:szCs w:val="24"/>
        </w:rPr>
        <w:t xml:space="preserve"> – это р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еферативное описание разделов и </w:t>
      </w:r>
      <w:r w:rsidRPr="000D5629">
        <w:rPr>
          <w:rFonts w:ascii="Times New Roman" w:hAnsi="Times New Roman" w:cs="Times New Roman"/>
          <w:sz w:val="24"/>
          <w:szCs w:val="24"/>
        </w:rPr>
        <w:t>тем программы в соответствии с послед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овательностью, заданной учебным </w:t>
      </w:r>
      <w:r w:rsidRPr="000D5629">
        <w:rPr>
          <w:rFonts w:ascii="Times New Roman" w:hAnsi="Times New Roman" w:cs="Times New Roman"/>
          <w:sz w:val="24"/>
          <w:szCs w:val="24"/>
        </w:rPr>
        <w:t>планом, включая описание теоретичес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кой и практической частей, форм </w:t>
      </w:r>
      <w:r w:rsidRPr="000D5629">
        <w:rPr>
          <w:rFonts w:ascii="Times New Roman" w:hAnsi="Times New Roman" w:cs="Times New Roman"/>
          <w:sz w:val="24"/>
          <w:szCs w:val="24"/>
        </w:rPr>
        <w:t>контроля, соответствующих каждой теме.</w:t>
      </w:r>
    </w:p>
    <w:p w:rsidR="002B7382" w:rsidRPr="000D5629" w:rsidRDefault="002B7382" w:rsidP="000D5629">
      <w:pPr>
        <w:widowControl w:val="0"/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оформлении содержания следует придерживаться ряда общих правил:</w:t>
      </w:r>
    </w:p>
    <w:p w:rsidR="002B7382" w:rsidRPr="000D5629" w:rsidRDefault="002B7382" w:rsidP="000D5629">
      <w:pPr>
        <w:pStyle w:val="a4"/>
        <w:widowControl w:val="0"/>
        <w:numPr>
          <w:ilvl w:val="0"/>
          <w:numId w:val="4"/>
        </w:numPr>
        <w:contextualSpacing w:val="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0D5629">
        <w:rPr>
          <w:rFonts w:eastAsia="Times New Roman" w:cs="Times New Roman"/>
          <w:color w:val="000000"/>
          <w:szCs w:val="24"/>
          <w:lang w:eastAsia="ru-RU" w:bidi="ru-RU"/>
        </w:rPr>
        <w:t xml:space="preserve">содержание составляется </w:t>
      </w:r>
      <w:proofErr w:type="gramStart"/>
      <w:r w:rsidRPr="000D5629">
        <w:rPr>
          <w:rFonts w:eastAsia="Times New Roman" w:cs="Times New Roman"/>
          <w:color w:val="000000"/>
          <w:szCs w:val="24"/>
          <w:lang w:eastAsia="ru-RU" w:bidi="ru-RU"/>
        </w:rPr>
        <w:t>согласно</w:t>
      </w:r>
      <w:proofErr w:type="gramEnd"/>
      <w:r w:rsidRPr="000D5629">
        <w:rPr>
          <w:rFonts w:eastAsia="Times New Roman" w:cs="Times New Roman"/>
          <w:color w:val="000000"/>
          <w:szCs w:val="24"/>
          <w:lang w:eastAsia="ru-RU" w:bidi="ru-RU"/>
        </w:rPr>
        <w:t xml:space="preserve"> учебного плана;</w:t>
      </w:r>
    </w:p>
    <w:p w:rsidR="002B7382" w:rsidRPr="000D5629" w:rsidRDefault="002B7382" w:rsidP="000D5629">
      <w:pPr>
        <w:pStyle w:val="a4"/>
        <w:widowControl w:val="0"/>
        <w:numPr>
          <w:ilvl w:val="0"/>
          <w:numId w:val="4"/>
        </w:numPr>
        <w:ind w:right="20"/>
        <w:contextualSpacing w:val="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0D5629">
        <w:rPr>
          <w:rFonts w:eastAsia="Times New Roman" w:cs="Times New Roman"/>
          <w:color w:val="000000"/>
          <w:szCs w:val="24"/>
          <w:lang w:eastAsia="ru-RU" w:bidi="ru-RU"/>
        </w:rPr>
        <w:t xml:space="preserve">формулировка и порядок расположения разделов и тем должны полностью соответствовать их формулировке и расположению </w:t>
      </w:r>
      <w:proofErr w:type="gramStart"/>
      <w:r w:rsidRPr="000D5629">
        <w:rPr>
          <w:rFonts w:eastAsia="Times New Roman" w:cs="Times New Roman"/>
          <w:color w:val="000000"/>
          <w:szCs w:val="24"/>
          <w:lang w:eastAsia="ru-RU" w:bidi="ru-RU"/>
        </w:rPr>
        <w:t>в</w:t>
      </w:r>
      <w:proofErr w:type="gramEnd"/>
      <w:r w:rsidRPr="000D5629">
        <w:rPr>
          <w:rFonts w:eastAsia="Times New Roman" w:cs="Times New Roman"/>
          <w:color w:val="000000"/>
          <w:szCs w:val="24"/>
          <w:lang w:eastAsia="ru-RU" w:bidi="ru-RU"/>
        </w:rPr>
        <w:t xml:space="preserve"> учебного плана;</w:t>
      </w:r>
    </w:p>
    <w:p w:rsidR="002B7382" w:rsidRPr="000D5629" w:rsidRDefault="002B7382" w:rsidP="000D5629">
      <w:pPr>
        <w:pStyle w:val="a4"/>
        <w:widowControl w:val="0"/>
        <w:numPr>
          <w:ilvl w:val="0"/>
          <w:numId w:val="4"/>
        </w:numPr>
        <w:ind w:right="20"/>
        <w:contextualSpacing w:val="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0D5629">
        <w:rPr>
          <w:rFonts w:eastAsia="Times New Roman" w:cs="Times New Roman"/>
          <w:color w:val="000000"/>
          <w:szCs w:val="24"/>
          <w:lang w:eastAsia="ru-RU" w:bidi="ru-RU"/>
        </w:rPr>
        <w:t>необходимо соблюдать деление на теорию и практику по каждому разделу (теме);</w:t>
      </w:r>
    </w:p>
    <w:p w:rsidR="002B7382" w:rsidRPr="000D5629" w:rsidRDefault="002B7382" w:rsidP="000D5629">
      <w:pPr>
        <w:pStyle w:val="a4"/>
        <w:widowControl w:val="0"/>
        <w:numPr>
          <w:ilvl w:val="0"/>
          <w:numId w:val="4"/>
        </w:numPr>
        <w:contextualSpacing w:val="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0D5629">
        <w:rPr>
          <w:rFonts w:eastAsia="Times New Roman" w:cs="Times New Roman"/>
          <w:color w:val="000000"/>
          <w:szCs w:val="24"/>
          <w:lang w:eastAsia="ru-RU" w:bidi="ru-RU"/>
        </w:rPr>
        <w:t>материал следует излагать назывными предложениями;</w:t>
      </w:r>
    </w:p>
    <w:p w:rsidR="002B7382" w:rsidRPr="000D5629" w:rsidRDefault="002B7382" w:rsidP="000D5629">
      <w:pPr>
        <w:pStyle w:val="a4"/>
        <w:widowControl w:val="0"/>
        <w:numPr>
          <w:ilvl w:val="0"/>
          <w:numId w:val="4"/>
        </w:numPr>
        <w:ind w:right="20"/>
        <w:contextualSpacing w:val="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0D5629">
        <w:rPr>
          <w:rFonts w:eastAsia="Times New Roman" w:cs="Times New Roman"/>
          <w:color w:val="000000"/>
          <w:szCs w:val="24"/>
          <w:lang w:eastAsia="ru-RU" w:bidi="ru-RU"/>
        </w:rPr>
        <w:t>содержание каждого года обучения целесообразно оформлять отдельно;</w:t>
      </w:r>
    </w:p>
    <w:p w:rsidR="002B7382" w:rsidRPr="000D5629" w:rsidRDefault="002B7382" w:rsidP="000D5629">
      <w:pPr>
        <w:pStyle w:val="a4"/>
        <w:widowControl w:val="0"/>
        <w:numPr>
          <w:ilvl w:val="0"/>
          <w:numId w:val="4"/>
        </w:numPr>
        <w:ind w:right="20"/>
        <w:contextualSpacing w:val="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0D5629">
        <w:rPr>
          <w:rFonts w:eastAsia="Times New Roman" w:cs="Times New Roman"/>
          <w:color w:val="000000"/>
          <w:szCs w:val="24"/>
          <w:lang w:eastAsia="ru-RU" w:bidi="ru-RU"/>
        </w:rPr>
        <w:t>в содержании могут размещаться ссылки на приложения (например, на правила выполнения упражнений, репертуар и т.п.);</w:t>
      </w:r>
    </w:p>
    <w:p w:rsidR="002B7382" w:rsidRPr="000D5629" w:rsidRDefault="002B7382" w:rsidP="000D5629">
      <w:pPr>
        <w:pStyle w:val="a4"/>
        <w:widowControl w:val="0"/>
        <w:numPr>
          <w:ilvl w:val="0"/>
          <w:numId w:val="4"/>
        </w:numPr>
        <w:ind w:right="20"/>
        <w:contextualSpacing w:val="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0D5629">
        <w:rPr>
          <w:rFonts w:eastAsia="Times New Roman" w:cs="Times New Roman"/>
          <w:color w:val="000000"/>
          <w:szCs w:val="24"/>
          <w:lang w:eastAsia="ru-RU" w:bidi="ru-RU"/>
        </w:rPr>
        <w:t>в содержании могут быть представлены вариативные образовательные маршруты.</w:t>
      </w:r>
    </w:p>
    <w:p w:rsidR="002B7382" w:rsidRPr="000D5629" w:rsidRDefault="002B7382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1.4. Планируемые результаты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 – совокупность знаний, умений, </w:t>
      </w:r>
      <w:r w:rsidRPr="000D5629">
        <w:rPr>
          <w:rFonts w:ascii="Times New Roman" w:hAnsi="Times New Roman" w:cs="Times New Roman"/>
          <w:sz w:val="24"/>
          <w:szCs w:val="24"/>
        </w:rPr>
        <w:t>навыков, личностных качеств, компетенци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й, личностных, </w:t>
      </w:r>
      <w:proofErr w:type="spellStart"/>
      <w:r w:rsidR="00673791" w:rsidRPr="000D56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73791" w:rsidRPr="000D5629">
        <w:rPr>
          <w:rFonts w:ascii="Times New Roman" w:hAnsi="Times New Roman" w:cs="Times New Roman"/>
          <w:sz w:val="24"/>
          <w:szCs w:val="24"/>
        </w:rPr>
        <w:t xml:space="preserve"> и </w:t>
      </w:r>
      <w:r w:rsidRPr="000D5629">
        <w:rPr>
          <w:rFonts w:ascii="Times New Roman" w:hAnsi="Times New Roman" w:cs="Times New Roman"/>
          <w:sz w:val="24"/>
          <w:szCs w:val="24"/>
        </w:rPr>
        <w:t xml:space="preserve">предметных результатов, </w:t>
      </w:r>
      <w:r w:rsidRPr="000D5629">
        <w:rPr>
          <w:rFonts w:ascii="Times New Roman" w:hAnsi="Times New Roman" w:cs="Times New Roman"/>
          <w:sz w:val="24"/>
          <w:szCs w:val="24"/>
        </w:rPr>
        <w:lastRenderedPageBreak/>
        <w:t>приобрет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аемых </w:t>
      </w:r>
      <w:proofErr w:type="gramStart"/>
      <w:r w:rsidR="00673791" w:rsidRPr="000D56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73791" w:rsidRPr="000D5629">
        <w:rPr>
          <w:rFonts w:ascii="Times New Roman" w:hAnsi="Times New Roman" w:cs="Times New Roman"/>
          <w:sz w:val="24"/>
          <w:szCs w:val="24"/>
        </w:rPr>
        <w:t xml:space="preserve"> при освоении </w:t>
      </w:r>
      <w:r w:rsidRPr="000D5629">
        <w:rPr>
          <w:rFonts w:ascii="Times New Roman" w:hAnsi="Times New Roman" w:cs="Times New Roman"/>
          <w:sz w:val="24"/>
          <w:szCs w:val="24"/>
        </w:rPr>
        <w:t>программы по ее завершению и формулиру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ются с учетом цели и содержания </w:t>
      </w:r>
      <w:r w:rsidRPr="000D5629">
        <w:rPr>
          <w:rFonts w:ascii="Times New Roman" w:hAnsi="Times New Roman" w:cs="Times New Roman"/>
          <w:sz w:val="24"/>
          <w:szCs w:val="24"/>
        </w:rPr>
        <w:t>программы.</w:t>
      </w:r>
    </w:p>
    <w:p w:rsidR="002B7382" w:rsidRPr="000D5629" w:rsidRDefault="002B7382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29" w:rsidRDefault="000D5629" w:rsidP="000D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Раздел 2. Комплекс организационно-педагогических условий</w:t>
      </w:r>
    </w:p>
    <w:p w:rsidR="00A202FB" w:rsidRPr="000D5629" w:rsidRDefault="004A4353" w:rsidP="000D5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2.1. </w:t>
      </w:r>
      <w:r w:rsidRPr="000D562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Pr="000D5629">
        <w:rPr>
          <w:rFonts w:ascii="Times New Roman" w:hAnsi="Times New Roman" w:cs="Times New Roman"/>
          <w:sz w:val="24"/>
          <w:szCs w:val="24"/>
        </w:rPr>
        <w:t xml:space="preserve"> –</w:t>
      </w:r>
      <w:r w:rsidR="00A202FB" w:rsidRPr="000D5629">
        <w:rPr>
          <w:rFonts w:eastAsia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A202FB" w:rsidRPr="000D56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является обязательным приложением к образовательной </w:t>
      </w:r>
      <w:r w:rsidR="00CE42FC" w:rsidRPr="000D56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Программе</w:t>
      </w:r>
      <w:r w:rsidR="00A202FB" w:rsidRPr="000D56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и составляется для каждой учебной группы</w:t>
      </w:r>
      <w:proofErr w:type="gramStart"/>
      <w:r w:rsidR="00CE42FC" w:rsidRPr="000D5629">
        <w:rPr>
          <w:rFonts w:ascii="Times New Roman" w:hAnsi="Times New Roman" w:cs="Times New Roman"/>
          <w:sz w:val="24"/>
          <w:szCs w:val="24"/>
        </w:rPr>
        <w:t>.</w:t>
      </w:r>
      <w:r w:rsidRPr="000D5629">
        <w:rPr>
          <w:rFonts w:ascii="Times New Roman" w:hAnsi="Times New Roman" w:cs="Times New Roman"/>
          <w:sz w:val="24"/>
          <w:szCs w:val="24"/>
        </w:rPr>
        <w:t>.</w:t>
      </w:r>
      <w:r w:rsidR="00A202FB" w:rsidRPr="000D5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202FB" w:rsidRPr="000D5629">
        <w:rPr>
          <w:rFonts w:ascii="Times New Roman" w:hAnsi="Times New Roman" w:cs="Times New Roman"/>
          <w:sz w:val="24"/>
          <w:szCs w:val="24"/>
        </w:rPr>
        <w:t>О</w:t>
      </w:r>
      <w:r w:rsidR="00673791" w:rsidRPr="000D5629">
        <w:rPr>
          <w:rFonts w:ascii="Times New Roman" w:hAnsi="Times New Roman" w:cs="Times New Roman"/>
          <w:sz w:val="24"/>
          <w:szCs w:val="24"/>
        </w:rPr>
        <w:t>пределяет количество учебных недель и количество учебных дней, продолжительность каникул, даты начала и</w:t>
      </w:r>
      <w:r w:rsidR="00CE42FC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673791" w:rsidRPr="000D5629">
        <w:rPr>
          <w:rFonts w:ascii="Times New Roman" w:hAnsi="Times New Roman" w:cs="Times New Roman"/>
          <w:sz w:val="24"/>
          <w:szCs w:val="24"/>
        </w:rPr>
        <w:t>окончания учебных периодов/этапов; определяет даты проведения занятия ит.д.</w:t>
      </w:r>
    </w:p>
    <w:p w:rsidR="00A202FB" w:rsidRPr="000D5629" w:rsidRDefault="00A202FB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2FB" w:rsidRPr="000D5629" w:rsidRDefault="00A202FB" w:rsidP="000D562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0D56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Календарный учебный график </w:t>
      </w:r>
      <w:r w:rsidR="001A7791" w:rsidRPr="000D56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(пример)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245"/>
      </w:tblGrid>
      <w:tr w:rsidR="00A202FB" w:rsidRPr="000D5629" w:rsidTr="00896CAD">
        <w:trPr>
          <w:trHeight w:val="20"/>
        </w:trPr>
        <w:tc>
          <w:tcPr>
            <w:tcW w:w="6204" w:type="dxa"/>
          </w:tcPr>
          <w:p w:rsidR="00A202FB" w:rsidRPr="000D5629" w:rsidRDefault="00A202FB" w:rsidP="000D56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Начало учебного года</w:t>
            </w:r>
          </w:p>
        </w:tc>
        <w:tc>
          <w:tcPr>
            <w:tcW w:w="3245" w:type="dxa"/>
          </w:tcPr>
          <w:p w:rsidR="00A202FB" w:rsidRPr="000D5629" w:rsidRDefault="00A202FB" w:rsidP="000D56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не ранее 1 сентября</w:t>
            </w:r>
          </w:p>
        </w:tc>
      </w:tr>
      <w:tr w:rsidR="00A202FB" w:rsidRPr="000D5629" w:rsidTr="00896CAD">
        <w:trPr>
          <w:trHeight w:val="20"/>
        </w:trPr>
        <w:tc>
          <w:tcPr>
            <w:tcW w:w="6204" w:type="dxa"/>
          </w:tcPr>
          <w:p w:rsidR="00A202FB" w:rsidRPr="000D5629" w:rsidRDefault="00A202FB" w:rsidP="000D56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Окончание учебного года</w:t>
            </w:r>
          </w:p>
        </w:tc>
        <w:tc>
          <w:tcPr>
            <w:tcW w:w="3245" w:type="dxa"/>
          </w:tcPr>
          <w:p w:rsidR="00A202FB" w:rsidRPr="000D5629" w:rsidRDefault="00A202FB" w:rsidP="000D56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не позднее 31 мая</w:t>
            </w:r>
          </w:p>
        </w:tc>
      </w:tr>
      <w:tr w:rsidR="00A202FB" w:rsidRPr="000D5629" w:rsidTr="00896CAD">
        <w:trPr>
          <w:trHeight w:val="20"/>
        </w:trPr>
        <w:tc>
          <w:tcPr>
            <w:tcW w:w="6204" w:type="dxa"/>
          </w:tcPr>
          <w:p w:rsidR="00A202FB" w:rsidRPr="000D5629" w:rsidRDefault="00A202FB" w:rsidP="000D56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Количество учебных недель</w:t>
            </w:r>
          </w:p>
        </w:tc>
        <w:tc>
          <w:tcPr>
            <w:tcW w:w="3245" w:type="dxa"/>
          </w:tcPr>
          <w:p w:rsidR="00A202FB" w:rsidRPr="000D5629" w:rsidRDefault="00A202FB" w:rsidP="000D56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202FB" w:rsidRPr="000D5629" w:rsidTr="00896CAD">
        <w:trPr>
          <w:trHeight w:val="20"/>
        </w:trPr>
        <w:tc>
          <w:tcPr>
            <w:tcW w:w="6204" w:type="dxa"/>
          </w:tcPr>
          <w:p w:rsidR="00A202FB" w:rsidRPr="000D5629" w:rsidRDefault="00A202FB" w:rsidP="000D56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Сроки каникул</w:t>
            </w:r>
          </w:p>
        </w:tc>
        <w:tc>
          <w:tcPr>
            <w:tcW w:w="3245" w:type="dxa"/>
          </w:tcPr>
          <w:p w:rsidR="00A202FB" w:rsidRPr="000D5629" w:rsidRDefault="00A202FB" w:rsidP="000D56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июнь – август </w:t>
            </w:r>
          </w:p>
        </w:tc>
      </w:tr>
      <w:tr w:rsidR="00A202FB" w:rsidRPr="000D5629" w:rsidTr="00896CAD">
        <w:trPr>
          <w:trHeight w:val="20"/>
        </w:trPr>
        <w:tc>
          <w:tcPr>
            <w:tcW w:w="6204" w:type="dxa"/>
          </w:tcPr>
          <w:p w:rsidR="00A202FB" w:rsidRPr="000D5629" w:rsidRDefault="00A202FB" w:rsidP="000D56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Продолжительность каникул</w:t>
            </w:r>
            <w:r w:rsidR="003B43CF"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(летних)</w:t>
            </w:r>
          </w:p>
        </w:tc>
        <w:tc>
          <w:tcPr>
            <w:tcW w:w="3245" w:type="dxa"/>
          </w:tcPr>
          <w:p w:rsidR="00A202FB" w:rsidRPr="000D5629" w:rsidRDefault="00A202FB" w:rsidP="000D56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202FB" w:rsidRPr="000D5629" w:rsidTr="00896CAD">
        <w:trPr>
          <w:trHeight w:val="20"/>
        </w:trPr>
        <w:tc>
          <w:tcPr>
            <w:tcW w:w="6204" w:type="dxa"/>
          </w:tcPr>
          <w:p w:rsidR="00A202FB" w:rsidRPr="000D5629" w:rsidRDefault="00A202FB" w:rsidP="000D56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Сроки организованных выездов, экспедиций, соревнований и т.д.</w:t>
            </w:r>
          </w:p>
        </w:tc>
        <w:tc>
          <w:tcPr>
            <w:tcW w:w="3245" w:type="dxa"/>
          </w:tcPr>
          <w:p w:rsidR="00A202FB" w:rsidRPr="000D5629" w:rsidRDefault="00A202FB" w:rsidP="000D56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октябрь, март</w:t>
            </w:r>
          </w:p>
        </w:tc>
      </w:tr>
    </w:tbl>
    <w:p w:rsidR="00A202FB" w:rsidRPr="000D5629" w:rsidRDefault="00A202FB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5629" w:rsidRPr="000D5629" w:rsidTr="006312CB">
        <w:tc>
          <w:tcPr>
            <w:tcW w:w="2392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2393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Входной*</w:t>
            </w:r>
          </w:p>
        </w:tc>
        <w:tc>
          <w:tcPr>
            <w:tcW w:w="2393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Промежуточный</w:t>
            </w:r>
          </w:p>
        </w:tc>
        <w:tc>
          <w:tcPr>
            <w:tcW w:w="2393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Итоговый</w:t>
            </w:r>
          </w:p>
        </w:tc>
      </w:tr>
      <w:tr w:rsidR="000D5629" w:rsidRPr="000D5629" w:rsidTr="006312CB">
        <w:tc>
          <w:tcPr>
            <w:tcW w:w="2392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Сроки контроля / форма контроля</w:t>
            </w:r>
          </w:p>
        </w:tc>
        <w:tc>
          <w:tcPr>
            <w:tcW w:w="2393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сентябрь ежегодно</w:t>
            </w:r>
          </w:p>
        </w:tc>
        <w:tc>
          <w:tcPr>
            <w:tcW w:w="2393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По каждому разделу программы</w:t>
            </w:r>
          </w:p>
        </w:tc>
        <w:tc>
          <w:tcPr>
            <w:tcW w:w="2393" w:type="dxa"/>
            <w:vAlign w:val="center"/>
          </w:tcPr>
          <w:p w:rsidR="000D5629" w:rsidRPr="000D5629" w:rsidRDefault="000D5629" w:rsidP="006312CB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D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май (в конце  каждого года обучения)</w:t>
            </w:r>
          </w:p>
        </w:tc>
      </w:tr>
    </w:tbl>
    <w:p w:rsidR="000D5629" w:rsidRPr="000D5629" w:rsidRDefault="000D5629" w:rsidP="000D5629">
      <w:pPr>
        <w:pStyle w:val="a4"/>
        <w:numPr>
          <w:ilvl w:val="0"/>
          <w:numId w:val="5"/>
        </w:numPr>
        <w:jc w:val="both"/>
        <w:rPr>
          <w:rFonts w:cs="Times New Roman"/>
          <w:i/>
          <w:szCs w:val="24"/>
        </w:rPr>
      </w:pPr>
      <w:r w:rsidRPr="000D5629">
        <w:rPr>
          <w:rFonts w:cs="Times New Roman"/>
          <w:i/>
          <w:szCs w:val="24"/>
        </w:rPr>
        <w:t>входной контроль проводится в случае, если это предусмотрено условиями набора</w:t>
      </w:r>
    </w:p>
    <w:p w:rsidR="000D5629" w:rsidRPr="000D5629" w:rsidRDefault="000D5629" w:rsidP="000D56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5629">
        <w:rPr>
          <w:rFonts w:ascii="Times New Roman" w:hAnsi="Times New Roman" w:cs="Times New Roman"/>
          <w:i/>
          <w:sz w:val="24"/>
          <w:szCs w:val="24"/>
        </w:rPr>
        <w:t>в объединения по интересам</w:t>
      </w:r>
    </w:p>
    <w:p w:rsidR="000D5629" w:rsidRDefault="000D5629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29" w:rsidRP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2.2.</w:t>
      </w:r>
      <w:r w:rsidR="000D5629"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Рабочие программы учебных предметов, курсов, дисциплин (модулей).</w:t>
      </w:r>
    </w:p>
    <w:p w:rsidR="00673791" w:rsidRPr="00DB212E" w:rsidRDefault="00673791" w:rsidP="00DB2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12E" w:rsidRPr="00DB212E" w:rsidRDefault="000D5629" w:rsidP="00DB212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DB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Рабочие программы учебных предметов, курсов, дисциплин (модулей) являются структурным элем</w:t>
      </w:r>
      <w:r w:rsidR="00DB212E" w:rsidRPr="00DB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ентом образовательной программы, разрабатывается в том случае, если требуется конкретизировать образовательную программу для конкретной группы обучающихся исходя из части учебного плана, приходящегося на определенный учебный период в соответствии с календарным учебным графиком.</w:t>
      </w:r>
    </w:p>
    <w:p w:rsidR="00DB212E" w:rsidRPr="00DB212E" w:rsidRDefault="00DB212E" w:rsidP="00DB212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Рекомендуемая структура рабочей программы:</w:t>
      </w:r>
    </w:p>
    <w:p w:rsidR="00DB212E" w:rsidRPr="00DB212E" w:rsidRDefault="00DB212E" w:rsidP="00DB212E">
      <w:pPr>
        <w:pStyle w:val="a4"/>
        <w:widowControl w:val="0"/>
        <w:numPr>
          <w:ilvl w:val="0"/>
          <w:numId w:val="6"/>
        </w:numPr>
        <w:jc w:val="both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DB212E">
        <w:rPr>
          <w:rFonts w:eastAsia="Times New Roman" w:cs="Times New Roman"/>
          <w:iCs/>
          <w:color w:val="000000"/>
          <w:szCs w:val="24"/>
          <w:lang w:eastAsia="ru-RU" w:bidi="ru-RU"/>
        </w:rPr>
        <w:t>пояснительная записка: цель, задачи, ожидаемые результаты, формы и режим занятий;</w:t>
      </w:r>
    </w:p>
    <w:p w:rsidR="00DB212E" w:rsidRPr="00DB212E" w:rsidRDefault="00DB212E" w:rsidP="00DB212E">
      <w:pPr>
        <w:pStyle w:val="a4"/>
        <w:widowControl w:val="0"/>
        <w:numPr>
          <w:ilvl w:val="0"/>
          <w:numId w:val="6"/>
        </w:numPr>
        <w:jc w:val="both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DB212E">
        <w:rPr>
          <w:rFonts w:eastAsia="Times New Roman" w:cs="Times New Roman"/>
          <w:iCs/>
          <w:color w:val="000000"/>
          <w:szCs w:val="24"/>
          <w:lang w:eastAsia="ru-RU" w:bidi="ru-RU"/>
        </w:rPr>
        <w:t>тематическое планирование;</w:t>
      </w:r>
    </w:p>
    <w:p w:rsidR="00DB212E" w:rsidRPr="00DB212E" w:rsidRDefault="00DB212E" w:rsidP="00DB212E">
      <w:pPr>
        <w:pStyle w:val="a4"/>
        <w:widowControl w:val="0"/>
        <w:numPr>
          <w:ilvl w:val="0"/>
          <w:numId w:val="6"/>
        </w:numPr>
        <w:jc w:val="both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DB212E">
        <w:rPr>
          <w:rFonts w:eastAsia="Times New Roman" w:cs="Times New Roman"/>
          <w:iCs/>
          <w:color w:val="000000"/>
          <w:szCs w:val="24"/>
          <w:lang w:eastAsia="ru-RU" w:bidi="ru-RU"/>
        </w:rPr>
        <w:t>содержание рабочей программы;</w:t>
      </w:r>
    </w:p>
    <w:p w:rsidR="00DB212E" w:rsidRPr="00DB212E" w:rsidRDefault="00DB212E" w:rsidP="00DB212E">
      <w:pPr>
        <w:pStyle w:val="a4"/>
        <w:widowControl w:val="0"/>
        <w:numPr>
          <w:ilvl w:val="0"/>
          <w:numId w:val="6"/>
        </w:numPr>
        <w:jc w:val="both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DB212E">
        <w:rPr>
          <w:rFonts w:eastAsia="Times New Roman" w:cs="Times New Roman"/>
          <w:iCs/>
          <w:color w:val="000000"/>
          <w:szCs w:val="24"/>
          <w:lang w:eastAsia="ru-RU" w:bidi="ru-RU"/>
        </w:rPr>
        <w:t>формы контроля.</w:t>
      </w:r>
    </w:p>
    <w:p w:rsidR="00DB212E" w:rsidRPr="00DB212E" w:rsidRDefault="00DB212E" w:rsidP="00DB212E">
      <w:pPr>
        <w:widowControl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Условия реализации программы:</w:t>
      </w:r>
    </w:p>
    <w:p w:rsidR="00DB212E" w:rsidRPr="00DB212E" w:rsidRDefault="00DB212E" w:rsidP="00DB212E">
      <w:pPr>
        <w:pStyle w:val="a4"/>
        <w:widowControl w:val="0"/>
        <w:numPr>
          <w:ilvl w:val="0"/>
          <w:numId w:val="7"/>
        </w:numPr>
        <w:contextualSpacing w:val="0"/>
        <w:jc w:val="both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DB212E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материально-техническое обеспечение </w:t>
      </w:r>
    </w:p>
    <w:p w:rsidR="000D5629" w:rsidRPr="00DB212E" w:rsidRDefault="00DB212E" w:rsidP="00DB212E">
      <w:pPr>
        <w:pStyle w:val="a4"/>
        <w:widowControl w:val="0"/>
        <w:numPr>
          <w:ilvl w:val="0"/>
          <w:numId w:val="7"/>
        </w:numPr>
        <w:contextualSpacing w:val="0"/>
        <w:jc w:val="both"/>
        <w:rPr>
          <w:rFonts w:cs="Times New Roman"/>
          <w:szCs w:val="24"/>
        </w:rPr>
      </w:pPr>
      <w:r w:rsidRPr="00DB212E">
        <w:rPr>
          <w:rFonts w:eastAsia="Times New Roman" w:cs="Times New Roman"/>
          <w:iCs/>
          <w:color w:val="000000"/>
          <w:szCs w:val="24"/>
          <w:lang w:eastAsia="ru-RU" w:bidi="ru-RU"/>
        </w:rPr>
        <w:t>кадровое обеспечение</w:t>
      </w:r>
      <w:proofErr w:type="gramStart"/>
      <w:r w:rsidRPr="00DB212E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.</w:t>
      </w:r>
      <w:proofErr w:type="gramEnd"/>
    </w:p>
    <w:p w:rsidR="00DB212E" w:rsidRPr="00DB212E" w:rsidRDefault="00DB212E" w:rsidP="00DB212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Формы аттестации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.</w:t>
      </w:r>
      <w:r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 </w:t>
      </w:r>
    </w:p>
    <w:p w:rsidR="00DB212E" w:rsidRPr="00DB212E" w:rsidRDefault="00DB212E" w:rsidP="00DB212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Оценочные материалы</w:t>
      </w:r>
    </w:p>
    <w:p w:rsidR="00DB212E" w:rsidRPr="00DB212E" w:rsidRDefault="00DB212E" w:rsidP="00DB212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Методические материалы</w:t>
      </w:r>
    </w:p>
    <w:p w:rsidR="00DB212E" w:rsidRPr="00DB212E" w:rsidRDefault="00DB212E" w:rsidP="00DB212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B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Список литературы </w:t>
      </w:r>
    </w:p>
    <w:p w:rsid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2E" w:rsidRDefault="00DB212E" w:rsidP="00DB2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AE9" w:rsidRPr="000D5629" w:rsidRDefault="00615AE9" w:rsidP="00A01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53" w:rsidRPr="000D5629" w:rsidRDefault="00A01ADD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>. Условия реализации программы</w:t>
      </w:r>
      <w:r w:rsidR="004A4353" w:rsidRPr="000D5629">
        <w:rPr>
          <w:rFonts w:ascii="Times New Roman" w:hAnsi="Times New Roman" w:cs="Times New Roman"/>
          <w:sz w:val="24"/>
          <w:szCs w:val="24"/>
        </w:rPr>
        <w:t xml:space="preserve"> – реальная и доступная</w:t>
      </w:r>
      <w:r w:rsidR="00A202FB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4A4353" w:rsidRPr="000D5629">
        <w:rPr>
          <w:rFonts w:ascii="Times New Roman" w:hAnsi="Times New Roman" w:cs="Times New Roman"/>
          <w:sz w:val="24"/>
          <w:szCs w:val="24"/>
        </w:rPr>
        <w:t xml:space="preserve">совокупность условий реализации программы (материально </w:t>
      </w:r>
      <w:r w:rsidR="00673791" w:rsidRPr="000D5629">
        <w:rPr>
          <w:rFonts w:ascii="Times New Roman" w:hAnsi="Times New Roman" w:cs="Times New Roman"/>
          <w:sz w:val="24"/>
          <w:szCs w:val="24"/>
        </w:rPr>
        <w:t>–</w:t>
      </w:r>
      <w:r w:rsidR="004A4353" w:rsidRPr="000D5629">
        <w:rPr>
          <w:rFonts w:ascii="Times New Roman" w:hAnsi="Times New Roman" w:cs="Times New Roman"/>
          <w:sz w:val="24"/>
          <w:szCs w:val="24"/>
        </w:rPr>
        <w:t xml:space="preserve"> техническое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 о</w:t>
      </w:r>
      <w:r w:rsidR="004A4353" w:rsidRPr="000D5629">
        <w:rPr>
          <w:rFonts w:ascii="Times New Roman" w:hAnsi="Times New Roman" w:cs="Times New Roman"/>
          <w:sz w:val="24"/>
          <w:szCs w:val="24"/>
        </w:rPr>
        <w:t>беспечение, информационное обеспечение, кадровое обеспечение).</w:t>
      </w:r>
    </w:p>
    <w:p w:rsidR="00673791" w:rsidRPr="000D5629" w:rsidRDefault="00A01ADD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>. Формы аттестации от</w:t>
      </w:r>
      <w:r w:rsidR="00673791" w:rsidRPr="000D5629">
        <w:rPr>
          <w:rFonts w:ascii="Times New Roman" w:hAnsi="Times New Roman" w:cs="Times New Roman"/>
          <w:b/>
          <w:sz w:val="24"/>
          <w:szCs w:val="24"/>
        </w:rPr>
        <w:t>ражают достижение цели и задач</w:t>
      </w:r>
      <w:proofErr w:type="gramStart"/>
      <w:r w:rsidR="00673791" w:rsidRPr="000D56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4353" w:rsidRPr="000D5629">
        <w:rPr>
          <w:rFonts w:ascii="Times New Roman" w:hAnsi="Times New Roman" w:cs="Times New Roman"/>
          <w:sz w:val="24"/>
          <w:szCs w:val="24"/>
        </w:rPr>
        <w:t xml:space="preserve">индивидуальны для каждой программы, соответствуют формам, указанным в учебном плане. </w:t>
      </w:r>
      <w:r w:rsidR="00615AE9" w:rsidRPr="000D5629">
        <w:rPr>
          <w:rFonts w:ascii="Times New Roman" w:hAnsi="Times New Roman" w:cs="Times New Roman"/>
          <w:sz w:val="24"/>
          <w:szCs w:val="24"/>
        </w:rPr>
        <w:t>(Приложение 2-6)</w:t>
      </w:r>
      <w:r w:rsidR="00673791" w:rsidRPr="000D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53" w:rsidRPr="000D5629" w:rsidRDefault="00A01ADD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>. Оценочные материалы</w:t>
      </w:r>
      <w:r w:rsidR="004A4353" w:rsidRPr="000D5629">
        <w:rPr>
          <w:rFonts w:ascii="Times New Roman" w:hAnsi="Times New Roman" w:cs="Times New Roman"/>
          <w:sz w:val="24"/>
          <w:szCs w:val="24"/>
        </w:rPr>
        <w:t xml:space="preserve"> – пакет диагностических </w:t>
      </w:r>
      <w:proofErr w:type="spellStart"/>
      <w:r w:rsidR="004A4353" w:rsidRPr="000D5629">
        <w:rPr>
          <w:rFonts w:ascii="Times New Roman" w:hAnsi="Times New Roman" w:cs="Times New Roman"/>
          <w:sz w:val="24"/>
          <w:szCs w:val="24"/>
        </w:rPr>
        <w:t>методик</w:t>
      </w:r>
      <w:proofErr w:type="gramStart"/>
      <w:r w:rsidR="004A4353" w:rsidRPr="000D562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4A4353" w:rsidRPr="000D5629">
        <w:rPr>
          <w:rFonts w:ascii="Times New Roman" w:hAnsi="Times New Roman" w:cs="Times New Roman"/>
          <w:sz w:val="24"/>
          <w:szCs w:val="24"/>
        </w:rPr>
        <w:t>озволяющих</w:t>
      </w:r>
      <w:proofErr w:type="spellEnd"/>
      <w:r w:rsidR="004A4353" w:rsidRPr="000D5629">
        <w:rPr>
          <w:rFonts w:ascii="Times New Roman" w:hAnsi="Times New Roman" w:cs="Times New Roman"/>
          <w:sz w:val="24"/>
          <w:szCs w:val="24"/>
        </w:rPr>
        <w:t xml:space="preserve"> определить достижение учащимися планируемых результатов</w:t>
      </w:r>
      <w:r w:rsidR="007242D5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995B59" w:rsidRPr="000D5629">
        <w:rPr>
          <w:rFonts w:ascii="Times New Roman" w:hAnsi="Times New Roman" w:cs="Times New Roman"/>
          <w:sz w:val="24"/>
          <w:szCs w:val="24"/>
        </w:rPr>
        <w:t xml:space="preserve">в зависимости от специфики направленности </w:t>
      </w:r>
      <w:proofErr w:type="spellStart"/>
      <w:r w:rsidR="00995B59" w:rsidRPr="000D5629">
        <w:rPr>
          <w:rFonts w:ascii="Times New Roman" w:hAnsi="Times New Roman" w:cs="Times New Roman"/>
          <w:sz w:val="24"/>
          <w:szCs w:val="24"/>
        </w:rPr>
        <w:t>дополнптельной</w:t>
      </w:r>
      <w:proofErr w:type="spellEnd"/>
      <w:r w:rsidR="00995B59" w:rsidRPr="000D5629">
        <w:rPr>
          <w:rFonts w:ascii="Times New Roman" w:hAnsi="Times New Roman" w:cs="Times New Roman"/>
          <w:sz w:val="24"/>
          <w:szCs w:val="24"/>
        </w:rPr>
        <w:t xml:space="preserve"> общеразвивающей программы.</w:t>
      </w:r>
    </w:p>
    <w:p w:rsidR="004A4353" w:rsidRPr="000D5629" w:rsidRDefault="00A01ADD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>. Методические материалы</w:t>
      </w:r>
      <w:r w:rsidR="004A4353" w:rsidRPr="000D5629">
        <w:rPr>
          <w:rFonts w:ascii="Times New Roman" w:hAnsi="Times New Roman" w:cs="Times New Roman"/>
          <w:sz w:val="24"/>
          <w:szCs w:val="24"/>
        </w:rPr>
        <w:t xml:space="preserve"> – обеспечение программы методическими видами продукции – указание тематики и формы методических материалов по </w:t>
      </w:r>
      <w:r w:rsidR="00CE42FC" w:rsidRPr="000D5629">
        <w:rPr>
          <w:rFonts w:ascii="Times New Roman" w:hAnsi="Times New Roman" w:cs="Times New Roman"/>
          <w:sz w:val="24"/>
          <w:szCs w:val="24"/>
        </w:rPr>
        <w:t>Программе</w:t>
      </w:r>
      <w:r w:rsidR="004A4353" w:rsidRPr="000D5629">
        <w:rPr>
          <w:rFonts w:ascii="Times New Roman" w:hAnsi="Times New Roman" w:cs="Times New Roman"/>
          <w:sz w:val="24"/>
          <w:szCs w:val="24"/>
        </w:rPr>
        <w:t>; описание используемых методик и технологий; современные педагогические и информационные технологии;</w:t>
      </w:r>
      <w:r w:rsidR="00615AE9"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4A4353" w:rsidRPr="000D5629">
        <w:rPr>
          <w:rFonts w:ascii="Times New Roman" w:hAnsi="Times New Roman" w:cs="Times New Roman"/>
          <w:sz w:val="24"/>
          <w:szCs w:val="24"/>
        </w:rPr>
        <w:t>групповые и индивидуальные методы обучения; индивидуальный учебный план, если предусмотрено локальными документами организации (ФЗ, ст. 2,п. 9; ст. 47, п. 5):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методы обучения;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педагогические технологии;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формы организации учебного занятия;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алгоритм учебного занятия;</w:t>
      </w:r>
    </w:p>
    <w:p w:rsidR="004A4353" w:rsidRPr="000D5629" w:rsidRDefault="004A4353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- дидактические материалы.</w:t>
      </w:r>
    </w:p>
    <w:p w:rsidR="007242D5" w:rsidRPr="000D5629" w:rsidRDefault="00A01ADD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4A4353" w:rsidRPr="000D5629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7242D5" w:rsidRPr="000D5629" w:rsidRDefault="007242D5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  <w:r w:rsidRPr="000D5629">
        <w:rPr>
          <w:rFonts w:ascii="Times New Roman" w:hAnsi="Times New Roman" w:cs="Times New Roman"/>
          <w:sz w:val="24"/>
          <w:szCs w:val="24"/>
        </w:rPr>
        <w:t>:</w:t>
      </w:r>
    </w:p>
    <w:p w:rsidR="007242D5" w:rsidRPr="000D5629" w:rsidRDefault="007242D5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p w:rsidR="007242D5" w:rsidRPr="000D5629" w:rsidRDefault="007242D5" w:rsidP="000D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литература, использованная при составлении программы</w:t>
      </w:r>
    </w:p>
    <w:p w:rsidR="00A01ADD" w:rsidRDefault="00A01ADD" w:rsidP="00A01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Pr="00DB212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</w:p>
    <w:p w:rsidR="00A01ADD" w:rsidRPr="00DB212E" w:rsidRDefault="00A01ADD" w:rsidP="00A01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B212E">
        <w:rPr>
          <w:rFonts w:ascii="Times New Roman" w:hAnsi="Times New Roman" w:cs="Times New Roman"/>
          <w:sz w:val="24"/>
          <w:szCs w:val="24"/>
        </w:rPr>
        <w:t>вляется  обязательным приложением к дополнительной общеразвивающей  Программе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B212E">
        <w:rPr>
          <w:rFonts w:ascii="Times New Roman" w:hAnsi="Times New Roman" w:cs="Times New Roman"/>
          <w:sz w:val="24"/>
          <w:szCs w:val="24"/>
        </w:rPr>
        <w:t>включает следующие структурные компоненты:</w:t>
      </w:r>
    </w:p>
    <w:p w:rsidR="00A01ADD" w:rsidRPr="00DB212E" w:rsidRDefault="00A01ADD" w:rsidP="00A01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2E">
        <w:rPr>
          <w:rFonts w:ascii="Times New Roman" w:hAnsi="Times New Roman" w:cs="Times New Roman"/>
          <w:sz w:val="24"/>
          <w:szCs w:val="24"/>
        </w:rPr>
        <w:t>Титульный 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7)</w:t>
      </w:r>
    </w:p>
    <w:p w:rsidR="00A01ADD" w:rsidRPr="00DB212E" w:rsidRDefault="00A01ADD" w:rsidP="00A01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2E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цели, задачи)</w:t>
      </w:r>
    </w:p>
    <w:p w:rsidR="002F34ED" w:rsidRDefault="00A01ADD" w:rsidP="002F34ED">
      <w:pPr>
        <w:widowControl w:val="0"/>
        <w:spacing w:after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- </w:t>
      </w:r>
      <w:r w:rsidRPr="00DB212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тематическое планирование.</w:t>
      </w:r>
    </w:p>
    <w:p w:rsidR="00A01ADD" w:rsidRPr="002F34ED" w:rsidRDefault="00A01ADD" w:rsidP="002F34ED">
      <w:pPr>
        <w:widowControl w:val="0"/>
        <w:spacing w:after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DB212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-формы контроля </w:t>
      </w:r>
    </w:p>
    <w:p w:rsidR="00A01ADD" w:rsidRPr="00DB212E" w:rsidRDefault="00A01ADD" w:rsidP="002F3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-контрольно-измерительные материалы</w:t>
      </w:r>
    </w:p>
    <w:p w:rsidR="00A01ADD" w:rsidRPr="002F34ED" w:rsidRDefault="00A01ADD" w:rsidP="00A01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E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  <w:proofErr w:type="gramStart"/>
      <w:r w:rsidRPr="002F34E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F34ED">
        <w:rPr>
          <w:rFonts w:ascii="Times New Roman" w:hAnsi="Times New Roman" w:cs="Times New Roman"/>
          <w:b/>
          <w:sz w:val="24"/>
          <w:szCs w:val="24"/>
        </w:rPr>
        <w:t>образец)</w:t>
      </w:r>
    </w:p>
    <w:p w:rsidR="00A01ADD" w:rsidRPr="00DB212E" w:rsidRDefault="00A01ADD" w:rsidP="00A01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0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740"/>
        <w:gridCol w:w="1702"/>
        <w:gridCol w:w="851"/>
        <w:gridCol w:w="1842"/>
        <w:gridCol w:w="1843"/>
        <w:gridCol w:w="1843"/>
      </w:tblGrid>
      <w:tr w:rsidR="00A01ADD" w:rsidRPr="000D5629" w:rsidTr="006312CB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1ADD" w:rsidRPr="000D5629" w:rsidRDefault="00A01ADD" w:rsidP="006312CB">
            <w:pPr>
              <w:spacing w:after="0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6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56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DD" w:rsidRPr="000D5629" w:rsidTr="006312C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Воспитательная  работа</w:t>
            </w:r>
          </w:p>
        </w:tc>
      </w:tr>
      <w:tr w:rsidR="00A01ADD" w:rsidRPr="000D5629" w:rsidTr="006312C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DD" w:rsidRPr="000D5629" w:rsidTr="006312C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ADD" w:rsidRPr="000D5629" w:rsidRDefault="00A01ADD" w:rsidP="00631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2FB" w:rsidRDefault="00A202FB" w:rsidP="000D5629">
      <w:pPr>
        <w:spacing w:after="0"/>
        <w:jc w:val="center"/>
        <w:rPr>
          <w:b/>
          <w:sz w:val="24"/>
          <w:szCs w:val="24"/>
        </w:rPr>
      </w:pPr>
    </w:p>
    <w:p w:rsidR="00DB212E" w:rsidRDefault="00DB212E" w:rsidP="000D5629">
      <w:pPr>
        <w:spacing w:after="0"/>
        <w:jc w:val="center"/>
        <w:rPr>
          <w:b/>
          <w:sz w:val="24"/>
          <w:szCs w:val="24"/>
        </w:rPr>
      </w:pPr>
    </w:p>
    <w:p w:rsidR="00DB212E" w:rsidRPr="000D5629" w:rsidRDefault="00DB212E" w:rsidP="000D5629">
      <w:pPr>
        <w:spacing w:after="0"/>
        <w:jc w:val="center"/>
        <w:rPr>
          <w:b/>
          <w:sz w:val="24"/>
          <w:szCs w:val="24"/>
        </w:rPr>
      </w:pPr>
    </w:p>
    <w:p w:rsidR="00A01ADD" w:rsidRDefault="00A01ADD" w:rsidP="000D56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1ADD" w:rsidRDefault="00A01ADD" w:rsidP="000D56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1ADD" w:rsidRDefault="00A01ADD" w:rsidP="000D56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202FB" w:rsidRPr="000D5629" w:rsidRDefault="000120A4" w:rsidP="000D5629">
      <w:pPr>
        <w:spacing w:after="0"/>
        <w:rPr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i/>
          <w:sz w:val="24"/>
          <w:szCs w:val="24"/>
        </w:rPr>
        <w:t>Раздел №3.</w:t>
      </w:r>
      <w:r w:rsidRPr="000D5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4ED">
        <w:rPr>
          <w:rFonts w:ascii="Times New Roman" w:hAnsi="Times New Roman" w:cs="Times New Roman"/>
          <w:b/>
          <w:sz w:val="24"/>
          <w:szCs w:val="24"/>
        </w:rPr>
        <w:t xml:space="preserve">Лист внесения изменений и дополнений в программу </w:t>
      </w:r>
      <w:proofErr w:type="gramStart"/>
      <w:r w:rsidRPr="002F34E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F34E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01ADD" w:rsidRPr="002F34E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2F34ED">
        <w:rPr>
          <w:rFonts w:ascii="Times New Roman" w:hAnsi="Times New Roman" w:cs="Times New Roman"/>
          <w:b/>
          <w:sz w:val="24"/>
          <w:szCs w:val="24"/>
        </w:rPr>
        <w:t>)</w:t>
      </w:r>
    </w:p>
    <w:p w:rsidR="00A202FB" w:rsidRPr="000D5629" w:rsidRDefault="00A202FB" w:rsidP="000D5629">
      <w:pPr>
        <w:spacing w:after="0"/>
        <w:jc w:val="center"/>
        <w:rPr>
          <w:b/>
          <w:sz w:val="24"/>
          <w:szCs w:val="24"/>
        </w:rPr>
      </w:pPr>
    </w:p>
    <w:p w:rsidR="00A202FB" w:rsidRPr="000D5629" w:rsidRDefault="000120A4" w:rsidP="000D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29">
        <w:rPr>
          <w:rFonts w:ascii="Times New Roman" w:hAnsi="Times New Roman" w:cs="Times New Roman"/>
          <w:b/>
          <w:sz w:val="24"/>
          <w:szCs w:val="24"/>
        </w:rPr>
        <w:t>3.Делопроизводство</w:t>
      </w:r>
    </w:p>
    <w:p w:rsidR="00CE42FC" w:rsidRPr="000D5629" w:rsidRDefault="008B12E4" w:rsidP="002F3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3.1 А</w:t>
      </w:r>
      <w:r w:rsidR="000120A4" w:rsidRPr="000D5629">
        <w:rPr>
          <w:rFonts w:ascii="Times New Roman" w:hAnsi="Times New Roman" w:cs="Times New Roman"/>
          <w:sz w:val="24"/>
          <w:szCs w:val="24"/>
        </w:rPr>
        <w:t>дминистрация осущес</w:t>
      </w:r>
      <w:r w:rsidR="002F34ED">
        <w:rPr>
          <w:rFonts w:ascii="Times New Roman" w:hAnsi="Times New Roman" w:cs="Times New Roman"/>
          <w:sz w:val="24"/>
          <w:szCs w:val="24"/>
        </w:rPr>
        <w:t xml:space="preserve">твляет систематический </w:t>
      </w:r>
      <w:proofErr w:type="gramStart"/>
      <w:r w:rsidR="002F34E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120A4" w:rsidRPr="000D56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120A4" w:rsidRPr="000D5629">
        <w:rPr>
          <w:rFonts w:ascii="Times New Roman" w:hAnsi="Times New Roman" w:cs="Times New Roman"/>
          <w:sz w:val="24"/>
          <w:szCs w:val="24"/>
        </w:rPr>
        <w:t xml:space="preserve"> выполнением дополнительных общеразвивающих программ, их практической части, </w:t>
      </w:r>
      <w:r w:rsidRPr="000D5629">
        <w:rPr>
          <w:rFonts w:ascii="Times New Roman" w:hAnsi="Times New Roman" w:cs="Times New Roman"/>
          <w:sz w:val="24"/>
          <w:szCs w:val="24"/>
        </w:rPr>
        <w:t>соответствием</w:t>
      </w:r>
      <w:r w:rsidR="000120A4" w:rsidRPr="000D5629">
        <w:rPr>
          <w:rFonts w:ascii="Times New Roman" w:hAnsi="Times New Roman" w:cs="Times New Roman"/>
          <w:sz w:val="24"/>
          <w:szCs w:val="24"/>
        </w:rPr>
        <w:t xml:space="preserve"> записей содержанию рабочих программ по итогам каждого учебного периода (четверти,</w:t>
      </w:r>
      <w:r w:rsidRPr="000D5629">
        <w:rPr>
          <w:rFonts w:ascii="Times New Roman" w:hAnsi="Times New Roman" w:cs="Times New Roman"/>
          <w:sz w:val="24"/>
          <w:szCs w:val="24"/>
        </w:rPr>
        <w:t xml:space="preserve"> </w:t>
      </w:r>
      <w:r w:rsidR="000120A4" w:rsidRPr="000D5629">
        <w:rPr>
          <w:rFonts w:ascii="Times New Roman" w:hAnsi="Times New Roman" w:cs="Times New Roman"/>
          <w:sz w:val="24"/>
          <w:szCs w:val="24"/>
        </w:rPr>
        <w:t>года)</w:t>
      </w:r>
      <w:r w:rsidR="00615AE9" w:rsidRPr="000D5629">
        <w:rPr>
          <w:rFonts w:ascii="Times New Roman" w:hAnsi="Times New Roman" w:cs="Times New Roman"/>
          <w:sz w:val="24"/>
          <w:szCs w:val="24"/>
        </w:rPr>
        <w:t>.</w:t>
      </w:r>
    </w:p>
    <w:p w:rsidR="000120A4" w:rsidRPr="000D5629" w:rsidRDefault="000120A4" w:rsidP="002F3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3.2. журналы учета работы объединений по интересам в системе дополнительного образования сшиваются, скрепл</w:t>
      </w:r>
      <w:r w:rsidR="002F34ED">
        <w:rPr>
          <w:rFonts w:ascii="Times New Roman" w:hAnsi="Times New Roman" w:cs="Times New Roman"/>
          <w:sz w:val="24"/>
          <w:szCs w:val="24"/>
        </w:rPr>
        <w:t>я</w:t>
      </w:r>
      <w:r w:rsidRPr="000D5629">
        <w:rPr>
          <w:rFonts w:ascii="Times New Roman" w:hAnsi="Times New Roman" w:cs="Times New Roman"/>
          <w:sz w:val="24"/>
          <w:szCs w:val="24"/>
        </w:rPr>
        <w:t>ются печатью и подписью директора</w:t>
      </w:r>
      <w:r w:rsidR="002F34ED">
        <w:rPr>
          <w:rFonts w:ascii="Times New Roman" w:hAnsi="Times New Roman" w:cs="Times New Roman"/>
          <w:sz w:val="24"/>
          <w:szCs w:val="24"/>
        </w:rPr>
        <w:t>.</w:t>
      </w:r>
    </w:p>
    <w:p w:rsidR="00A202FB" w:rsidRDefault="00A202FB" w:rsidP="002F34ED">
      <w:pPr>
        <w:jc w:val="both"/>
        <w:rPr>
          <w:b/>
        </w:rPr>
      </w:pPr>
    </w:p>
    <w:p w:rsidR="00A202FB" w:rsidRDefault="00A202FB" w:rsidP="007242D5">
      <w:pPr>
        <w:jc w:val="center"/>
        <w:rPr>
          <w:b/>
        </w:rPr>
      </w:pPr>
    </w:p>
    <w:p w:rsidR="000650DA" w:rsidRPr="000650DA" w:rsidRDefault="000650DA" w:rsidP="000650DA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0650D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Согласовано:</w:t>
      </w:r>
    </w:p>
    <w:p w:rsidR="000650DA" w:rsidRPr="000650DA" w:rsidRDefault="000650DA" w:rsidP="000650DA">
      <w:pPr>
        <w:widowControl w:val="0"/>
        <w:shd w:val="clear" w:color="auto" w:fill="FFFFFF"/>
        <w:suppressAutoHyphens/>
        <w:spacing w:after="0" w:line="100" w:lineRule="atLeast"/>
        <w:ind w:right="230"/>
        <w:jc w:val="both"/>
        <w:rPr>
          <w:rFonts w:ascii="Times New Roman" w:eastAsia="Andale Sans UI" w:hAnsi="Times New Roman" w:cs="Times New Roman"/>
          <w:spacing w:val="9"/>
          <w:kern w:val="1"/>
          <w:sz w:val="24"/>
          <w:szCs w:val="24"/>
          <w:lang w:eastAsia="zh-CN"/>
        </w:rPr>
      </w:pPr>
      <w:r w:rsidRPr="000650DA">
        <w:rPr>
          <w:rFonts w:ascii="Times New Roman" w:eastAsia="Andale Sans UI" w:hAnsi="Times New Roman" w:cs="Times New Roman"/>
          <w:spacing w:val="9"/>
          <w:kern w:val="1"/>
          <w:sz w:val="24"/>
          <w:szCs w:val="24"/>
          <w:lang w:eastAsia="zh-CN"/>
        </w:rPr>
        <w:t>Совет родителей МБОУ «СОШ №30»</w:t>
      </w:r>
    </w:p>
    <w:p w:rsidR="000650DA" w:rsidRPr="000650DA" w:rsidRDefault="000650DA" w:rsidP="000650DA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0650D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</w:rPr>
        <w:t xml:space="preserve">протокол </w:t>
      </w:r>
      <w:r w:rsidRPr="000650D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от 28 августа 2020 года № 1</w:t>
      </w:r>
    </w:p>
    <w:p w:rsidR="000650DA" w:rsidRPr="000650DA" w:rsidRDefault="000650DA" w:rsidP="000650DA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0650D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Совет учащихся МБОУ «СОШ №30»</w:t>
      </w:r>
    </w:p>
    <w:p w:rsidR="000650DA" w:rsidRPr="000650DA" w:rsidRDefault="000650DA" w:rsidP="000650DA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0650D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</w:rPr>
        <w:t xml:space="preserve">протокол </w:t>
      </w:r>
      <w:r w:rsidRPr="000650D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от 28 августа  2020года № 1 </w:t>
      </w:r>
    </w:p>
    <w:p w:rsidR="009128DA" w:rsidRDefault="009128DA" w:rsidP="000650DA">
      <w:pPr>
        <w:rPr>
          <w:b/>
        </w:rPr>
      </w:pPr>
    </w:p>
    <w:p w:rsidR="009128DA" w:rsidRDefault="009128DA" w:rsidP="007242D5">
      <w:pPr>
        <w:jc w:val="center"/>
        <w:rPr>
          <w:b/>
        </w:rPr>
      </w:pPr>
    </w:p>
    <w:p w:rsidR="009128DA" w:rsidRDefault="009128DA" w:rsidP="007242D5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0D5629" w:rsidRDefault="000D5629" w:rsidP="00615AE9">
      <w:pPr>
        <w:jc w:val="center"/>
        <w:rPr>
          <w:b/>
        </w:rPr>
      </w:pPr>
    </w:p>
    <w:p w:rsidR="00A01ADD" w:rsidRDefault="00A01ADD" w:rsidP="00615AE9">
      <w:pPr>
        <w:jc w:val="center"/>
        <w:rPr>
          <w:b/>
        </w:rPr>
      </w:pPr>
    </w:p>
    <w:p w:rsidR="00A01ADD" w:rsidRDefault="00A01ADD" w:rsidP="00DE3312">
      <w:pPr>
        <w:rPr>
          <w:b/>
        </w:rPr>
      </w:pPr>
    </w:p>
    <w:p w:rsidR="00A01ADD" w:rsidRDefault="00A01ADD" w:rsidP="00615AE9">
      <w:pPr>
        <w:jc w:val="center"/>
        <w:rPr>
          <w:b/>
        </w:rPr>
      </w:pPr>
    </w:p>
    <w:p w:rsidR="00615AE9" w:rsidRPr="007242D5" w:rsidRDefault="00615AE9" w:rsidP="00615AE9">
      <w:pPr>
        <w:jc w:val="center"/>
        <w:rPr>
          <w:b/>
        </w:rPr>
      </w:pPr>
      <w:r w:rsidRPr="007242D5">
        <w:rPr>
          <w:b/>
        </w:rPr>
        <w:t>Образец титульного листа</w:t>
      </w:r>
    </w:p>
    <w:p w:rsidR="00615AE9" w:rsidRPr="009128DA" w:rsidRDefault="00615AE9" w:rsidP="00615AE9">
      <w:pPr>
        <w:jc w:val="right"/>
        <w:rPr>
          <w:rFonts w:ascii="Times New Roman" w:hAnsi="Times New Roman" w:cs="Times New Roman"/>
        </w:rPr>
      </w:pPr>
      <w:r w:rsidRPr="009128DA">
        <w:rPr>
          <w:rFonts w:ascii="Times New Roman" w:hAnsi="Times New Roman" w:cs="Times New Roman"/>
        </w:rPr>
        <w:t>Приложение 1</w:t>
      </w:r>
    </w:p>
    <w:p w:rsidR="009128DA" w:rsidRDefault="009128DA" w:rsidP="007242D5">
      <w:pPr>
        <w:jc w:val="center"/>
        <w:rPr>
          <w:b/>
        </w:rPr>
      </w:pPr>
    </w:p>
    <w:p w:rsidR="009128DA" w:rsidRPr="009128DA" w:rsidRDefault="00CE42FC" w:rsidP="00CE42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42FC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Pr="00CE42FC">
        <w:rPr>
          <w:rFonts w:ascii="Times New Roman" w:hAnsi="Times New Roman" w:cs="Times New Roman"/>
          <w:sz w:val="24"/>
          <w:szCs w:val="24"/>
        </w:rPr>
        <w:t xml:space="preserve"> городской округ Белгородской области г. Старый Оскол</w:t>
      </w:r>
      <w:r w:rsidR="009128DA" w:rsidRPr="009128DA">
        <w:rPr>
          <w:rFonts w:ascii="Times New Roman" w:hAnsi="Times New Roman" w:cs="Times New Roman"/>
          <w:color w:val="0A416B"/>
          <w:sz w:val="24"/>
          <w:szCs w:val="24"/>
          <w:shd w:val="clear" w:color="auto" w:fill="99B9E0"/>
        </w:rPr>
        <w:t>,</w:t>
      </w:r>
    </w:p>
    <w:tbl>
      <w:tblPr>
        <w:tblStyle w:val="a3"/>
        <w:tblpPr w:leftFromText="180" w:rightFromText="180" w:vertAnchor="page" w:horzAnchor="margin" w:tblpY="40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28DA" w:rsidRPr="008F448D" w:rsidTr="009128DA">
        <w:tc>
          <w:tcPr>
            <w:tcW w:w="4785" w:type="dxa"/>
          </w:tcPr>
          <w:p w:rsidR="009128DA" w:rsidRDefault="009128DA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DA" w:rsidRPr="008F448D" w:rsidRDefault="009128DA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48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8F448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9128DA" w:rsidRDefault="00D11008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совета </w:t>
            </w:r>
            <w:proofErr w:type="gramStart"/>
            <w:r w:rsidR="009128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128DA" w:rsidRPr="008F448D" w:rsidRDefault="00F8487A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__  »</w:t>
            </w:r>
            <w:r w:rsidR="00DE331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109B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128DA" w:rsidRPr="008F448D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DE3312" w:rsidRDefault="00DE3312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DA" w:rsidRPr="008F448D" w:rsidRDefault="009128DA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8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4786" w:type="dxa"/>
          </w:tcPr>
          <w:p w:rsidR="009128DA" w:rsidRDefault="009128DA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DA" w:rsidRPr="008F448D" w:rsidRDefault="009128DA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8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9128DA" w:rsidRPr="008F144C" w:rsidRDefault="009128DA" w:rsidP="0091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8D">
              <w:rPr>
                <w:rFonts w:ascii="Times New Roman" w:hAnsi="Times New Roman" w:cs="Times New Roman"/>
                <w:sz w:val="24"/>
                <w:szCs w:val="24"/>
              </w:rPr>
              <w:t>приказом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8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10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331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109B1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</w:p>
          <w:p w:rsidR="009128DA" w:rsidRPr="008F448D" w:rsidRDefault="009128DA" w:rsidP="006F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8DA" w:rsidRDefault="009128DA" w:rsidP="0091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128DA" w:rsidRDefault="009128DA" w:rsidP="0091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Средняя общеобразовательная школа №30»</w:t>
      </w:r>
    </w:p>
    <w:p w:rsidR="007242D5" w:rsidRPr="008F448D" w:rsidRDefault="007242D5" w:rsidP="00724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48D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994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D5" w:rsidRDefault="007242D5" w:rsidP="00912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48D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CE42FC">
        <w:rPr>
          <w:rFonts w:ascii="Times New Roman" w:hAnsi="Times New Roman" w:cs="Times New Roman"/>
          <w:sz w:val="24"/>
          <w:szCs w:val="24"/>
        </w:rPr>
        <w:t>ПРОГРАММА</w:t>
      </w:r>
    </w:p>
    <w:p w:rsidR="005B3C03" w:rsidRDefault="005B3C03" w:rsidP="0091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НАПРАВЛЕННОСТИ</w:t>
      </w:r>
    </w:p>
    <w:p w:rsidR="005B3C03" w:rsidRDefault="005B3C03" w:rsidP="00615A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B3C03" w:rsidRPr="00CC20C1" w:rsidRDefault="005B3C03" w:rsidP="005B3C03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CC20C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Уровень программы:</w:t>
      </w:r>
      <w:r w:rsidRPr="00CC20C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ознакомительный, базовый, углубленный</w:t>
      </w:r>
    </w:p>
    <w:p w:rsidR="005B3C03" w:rsidRPr="00CC20C1" w:rsidRDefault="005B3C03" w:rsidP="005B3C03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CC20C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Срок реализации программы: </w:t>
      </w:r>
    </w:p>
    <w:p w:rsidR="005B3C03" w:rsidRPr="00CC20C1" w:rsidRDefault="005B3C03" w:rsidP="005B3C03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CC20C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Общее количество часов: </w:t>
      </w:r>
    </w:p>
    <w:p w:rsidR="005B3C03" w:rsidRPr="00CC20C1" w:rsidRDefault="005B3C03" w:rsidP="005B3C03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CC20C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Возраст учащихся:</w:t>
      </w:r>
      <w:r w:rsidRPr="00CC20C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</w:p>
    <w:p w:rsidR="005B3C03" w:rsidRPr="00CC20C1" w:rsidRDefault="005B3C03" w:rsidP="005B3C03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CC20C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Вид программы</w:t>
      </w:r>
      <w:r w:rsidRPr="00CC20C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: авторская, модифицированная</w:t>
      </w:r>
    </w:p>
    <w:p w:rsidR="007242D5" w:rsidRPr="00CC20C1" w:rsidRDefault="005B3C03" w:rsidP="00615AE9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CC20C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 w:rsidRPr="00CC20C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ФИО (полностью), должность</w:t>
      </w:r>
    </w:p>
    <w:p w:rsidR="008F448D" w:rsidRPr="008F448D" w:rsidRDefault="008F448D" w:rsidP="007242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C03" w:rsidRDefault="00D11008" w:rsidP="007242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3C03">
        <w:rPr>
          <w:rFonts w:ascii="Times New Roman" w:hAnsi="Times New Roman" w:cs="Times New Roman"/>
          <w:sz w:val="24"/>
          <w:szCs w:val="24"/>
        </w:rPr>
        <w:t>. Старый Оскол</w:t>
      </w:r>
    </w:p>
    <w:p w:rsidR="007242D5" w:rsidRPr="008F448D" w:rsidRDefault="00CC20C1" w:rsidP="007242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5B3C03">
        <w:rPr>
          <w:rFonts w:ascii="Times New Roman" w:hAnsi="Times New Roman" w:cs="Times New Roman"/>
          <w:sz w:val="24"/>
          <w:szCs w:val="24"/>
        </w:rPr>
        <w:t xml:space="preserve"> </w:t>
      </w:r>
      <w:r w:rsidR="007242D5" w:rsidRPr="008F448D">
        <w:rPr>
          <w:rFonts w:ascii="Times New Roman" w:hAnsi="Times New Roman" w:cs="Times New Roman"/>
          <w:sz w:val="24"/>
          <w:szCs w:val="24"/>
        </w:rPr>
        <w:t>.</w:t>
      </w:r>
    </w:p>
    <w:p w:rsidR="007242D5" w:rsidRDefault="007242D5" w:rsidP="007242D5">
      <w:pPr>
        <w:jc w:val="center"/>
      </w:pPr>
    </w:p>
    <w:p w:rsidR="007242D5" w:rsidRDefault="007242D5" w:rsidP="007242D5">
      <w:pPr>
        <w:jc w:val="center"/>
      </w:pPr>
    </w:p>
    <w:p w:rsidR="00994EB0" w:rsidRDefault="00994EB0" w:rsidP="008B12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1ADD" w:rsidRDefault="00A01ADD" w:rsidP="008B12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2E4" w:rsidRDefault="00A01ADD" w:rsidP="008B12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8</w:t>
      </w:r>
    </w:p>
    <w:p w:rsidR="007242D5" w:rsidRPr="0062350C" w:rsidRDefault="008B12E4" w:rsidP="007242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7242D5" w:rsidRPr="0062350C" w:rsidRDefault="00D5545F" w:rsidP="00724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50C">
        <w:rPr>
          <w:rFonts w:ascii="Times New Roman" w:hAnsi="Times New Roman" w:cs="Times New Roman"/>
          <w:sz w:val="24"/>
          <w:szCs w:val="24"/>
        </w:rPr>
        <w:t xml:space="preserve">Лист изменений в </w:t>
      </w:r>
      <w:r w:rsidR="00CE42FC">
        <w:rPr>
          <w:rFonts w:ascii="Times New Roman" w:hAnsi="Times New Roman" w:cs="Times New Roman"/>
          <w:sz w:val="24"/>
          <w:szCs w:val="24"/>
        </w:rPr>
        <w:t>Программе</w:t>
      </w:r>
      <w:r w:rsidRPr="0062350C">
        <w:rPr>
          <w:rFonts w:ascii="Times New Roman" w:hAnsi="Times New Roman" w:cs="Times New Roman"/>
          <w:sz w:val="24"/>
          <w:szCs w:val="24"/>
        </w:rPr>
        <w:t xml:space="preserve"> на 202_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Внесенные изменения</w:t>
            </w:r>
          </w:p>
        </w:tc>
      </w:tr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r w:rsidR="0013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41F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3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Внесены корректирующие изменения</w:t>
            </w:r>
          </w:p>
        </w:tc>
      </w:tr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УП и содержание программы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Изменены (</w:t>
            </w:r>
            <w:proofErr w:type="gramStart"/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дополнены</w:t>
            </w:r>
            <w:proofErr w:type="gramEnd"/>
            <w:r w:rsidRPr="0062350C">
              <w:rPr>
                <w:rFonts w:ascii="Times New Roman" w:hAnsi="Times New Roman" w:cs="Times New Roman"/>
                <w:sz w:val="24"/>
                <w:szCs w:val="24"/>
              </w:rPr>
              <w:t xml:space="preserve"> / исключены) темы</w:t>
            </w:r>
          </w:p>
        </w:tc>
      </w:tr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 xml:space="preserve"> Изменен календарный учебный график</w:t>
            </w:r>
          </w:p>
        </w:tc>
      </w:tr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Дополнены условия</w:t>
            </w:r>
          </w:p>
        </w:tc>
      </w:tr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Изменена форма</w:t>
            </w:r>
          </w:p>
        </w:tc>
      </w:tr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Обновлен фонд КИМ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Внесены изменения</w:t>
            </w:r>
          </w:p>
        </w:tc>
      </w:tr>
      <w:tr w:rsidR="00D5545F" w:rsidRPr="0062350C" w:rsidTr="00D5545F">
        <w:tc>
          <w:tcPr>
            <w:tcW w:w="4785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4786" w:type="dxa"/>
          </w:tcPr>
          <w:p w:rsidR="00D5545F" w:rsidRPr="0062350C" w:rsidRDefault="00D5545F" w:rsidP="00D1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C">
              <w:rPr>
                <w:rFonts w:ascii="Times New Roman" w:hAnsi="Times New Roman" w:cs="Times New Roman"/>
                <w:sz w:val="24"/>
                <w:szCs w:val="24"/>
              </w:rPr>
              <w:t>Обновлен список литературы</w:t>
            </w:r>
          </w:p>
        </w:tc>
      </w:tr>
    </w:tbl>
    <w:p w:rsidR="00D5545F" w:rsidRPr="0062350C" w:rsidRDefault="00D5545F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45F" w:rsidRPr="0062350C" w:rsidRDefault="00D5545F" w:rsidP="00D55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50C">
        <w:rPr>
          <w:rFonts w:ascii="Times New Roman" w:hAnsi="Times New Roman" w:cs="Times New Roman"/>
          <w:sz w:val="24"/>
          <w:szCs w:val="24"/>
        </w:rPr>
        <w:t xml:space="preserve">Все изменения программы рассмотрены и одобрены на заседании </w:t>
      </w:r>
      <w:r w:rsidR="00994EB0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1341F4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D5545F" w:rsidRDefault="00D5545F" w:rsidP="00D55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50C">
        <w:rPr>
          <w:rFonts w:ascii="Times New Roman" w:hAnsi="Times New Roman" w:cs="Times New Roman"/>
          <w:sz w:val="24"/>
          <w:szCs w:val="24"/>
        </w:rPr>
        <w:t xml:space="preserve"> « » 202_ г., протокол №</w:t>
      </w:r>
      <w:proofErr w:type="gramStart"/>
      <w:r w:rsidRPr="006235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D55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Pr="00C27083" w:rsidRDefault="00095D52" w:rsidP="00095D52">
      <w:pPr>
        <w:jc w:val="right"/>
        <w:rPr>
          <w:rFonts w:ascii="Times New Roman" w:hAnsi="Times New Roman" w:cs="Times New Roman"/>
          <w:sz w:val="24"/>
          <w:szCs w:val="24"/>
        </w:rPr>
      </w:pPr>
      <w:r w:rsidRPr="00C27083">
        <w:rPr>
          <w:rFonts w:ascii="Times New Roman" w:hAnsi="Times New Roman" w:cs="Times New Roman"/>
          <w:sz w:val="24"/>
          <w:szCs w:val="24"/>
        </w:rPr>
        <w:t xml:space="preserve"> Приложение 7</w:t>
      </w:r>
    </w:p>
    <w:tbl>
      <w:tblPr>
        <w:tblStyle w:val="a3"/>
        <w:tblpPr w:leftFromText="180" w:rightFromText="180" w:vertAnchor="page" w:horzAnchor="margin" w:tblpY="40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5D52" w:rsidRPr="00095D52" w:rsidTr="006312CB">
        <w:tc>
          <w:tcPr>
            <w:tcW w:w="4785" w:type="dxa"/>
          </w:tcPr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совета </w:t>
            </w:r>
            <w:proofErr w:type="gramStart"/>
            <w:r w:rsidRPr="00E109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95D52" w:rsidRPr="00E109B1" w:rsidRDefault="00C27083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5D23">
              <w:rPr>
                <w:rFonts w:ascii="Times New Roman" w:hAnsi="Times New Roman" w:cs="Times New Roman"/>
                <w:sz w:val="24"/>
                <w:szCs w:val="24"/>
              </w:rPr>
              <w:t>___»_______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  <w:r w:rsidR="00C65D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5D52" w:rsidRPr="00E109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4786" w:type="dxa"/>
          </w:tcPr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95D52" w:rsidRPr="00E109B1" w:rsidRDefault="00C65D23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«  ____</w:t>
            </w:r>
            <w:r w:rsidR="00095D52" w:rsidRPr="00E109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27083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095D52" w:rsidRPr="00E1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5D52" w:rsidRPr="00E109B1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</w:p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1">
              <w:rPr>
                <w:rFonts w:ascii="Times New Roman" w:hAnsi="Times New Roman" w:cs="Times New Roman"/>
                <w:sz w:val="24"/>
                <w:szCs w:val="24"/>
              </w:rPr>
              <w:t>Директор  МБОУ « СОШ №30»</w:t>
            </w:r>
          </w:p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095D52" w:rsidRPr="00E109B1" w:rsidRDefault="00095D52" w:rsidP="00631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109B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095D52" w:rsidRPr="00E109B1" w:rsidRDefault="00095D52" w:rsidP="006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Средняя общеобразовательная школа №30»</w:t>
      </w: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52" w:rsidRDefault="00F435D1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</w:t>
      </w:r>
      <w:r w:rsidR="00095D52">
        <w:rPr>
          <w:rFonts w:ascii="Times New Roman" w:hAnsi="Times New Roman" w:cs="Times New Roman"/>
          <w:sz w:val="24"/>
          <w:szCs w:val="24"/>
        </w:rPr>
        <w:t>ТЕМАТИЧЕСКИЙ ПЛАН</w:t>
      </w:r>
      <w:proofErr w:type="gramStart"/>
      <w:r w:rsidR="00095D5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095D5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20    ---20   </w:t>
      </w:r>
      <w:r w:rsidR="00095D5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95D52" w:rsidRPr="008F448D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48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ОПОЛНИТЕЛЬНОЙ</w:t>
      </w: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ОБЩЕРАЗВИВАЮЩЕЙ</w:t>
      </w:r>
      <w:r w:rsidRPr="008F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НАПРАВЛЕННОСТИ</w:t>
      </w: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95D52" w:rsidRDefault="00095D52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9B1" w:rsidRDefault="00E109B1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9B1" w:rsidRDefault="00E109B1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9B1" w:rsidRDefault="00E109B1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9B1" w:rsidRDefault="00E109B1" w:rsidP="00095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9B1" w:rsidRDefault="00E109B1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Старый Оскол</w:t>
      </w:r>
    </w:p>
    <w:p w:rsidR="00E109B1" w:rsidRPr="0062350C" w:rsidRDefault="00E109B1" w:rsidP="0009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sectPr w:rsidR="00E109B1" w:rsidRPr="0062350C" w:rsidSect="008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BAF"/>
    <w:multiLevelType w:val="hybridMultilevel"/>
    <w:tmpl w:val="E204610A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950BE6"/>
    <w:multiLevelType w:val="hybridMultilevel"/>
    <w:tmpl w:val="A74A697C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CB61A2"/>
    <w:multiLevelType w:val="hybridMultilevel"/>
    <w:tmpl w:val="A1AEFEEA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3400E"/>
    <w:multiLevelType w:val="hybridMultilevel"/>
    <w:tmpl w:val="559CC80C"/>
    <w:lvl w:ilvl="0" w:tplc="A18C1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A129B"/>
    <w:multiLevelType w:val="hybridMultilevel"/>
    <w:tmpl w:val="E392EF62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904223"/>
    <w:multiLevelType w:val="hybridMultilevel"/>
    <w:tmpl w:val="F30A5E7E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6E2090"/>
    <w:multiLevelType w:val="hybridMultilevel"/>
    <w:tmpl w:val="B6DCA56C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3"/>
    <w:rsid w:val="000120A4"/>
    <w:rsid w:val="000535F3"/>
    <w:rsid w:val="000650DA"/>
    <w:rsid w:val="00093881"/>
    <w:rsid w:val="00095D52"/>
    <w:rsid w:val="000D5629"/>
    <w:rsid w:val="00131CBF"/>
    <w:rsid w:val="001341F4"/>
    <w:rsid w:val="001A7791"/>
    <w:rsid w:val="00201C2E"/>
    <w:rsid w:val="00227A45"/>
    <w:rsid w:val="0027407C"/>
    <w:rsid w:val="002B7382"/>
    <w:rsid w:val="002F34ED"/>
    <w:rsid w:val="00330774"/>
    <w:rsid w:val="003549BF"/>
    <w:rsid w:val="0036172E"/>
    <w:rsid w:val="003B43CF"/>
    <w:rsid w:val="003C01A2"/>
    <w:rsid w:val="003C3293"/>
    <w:rsid w:val="003D4D30"/>
    <w:rsid w:val="004A4353"/>
    <w:rsid w:val="00526F8E"/>
    <w:rsid w:val="00574186"/>
    <w:rsid w:val="005B3C03"/>
    <w:rsid w:val="005C20FB"/>
    <w:rsid w:val="00615AE9"/>
    <w:rsid w:val="0062350C"/>
    <w:rsid w:val="0064104B"/>
    <w:rsid w:val="00673791"/>
    <w:rsid w:val="006A58D3"/>
    <w:rsid w:val="006B57D3"/>
    <w:rsid w:val="006F4E6B"/>
    <w:rsid w:val="007242D5"/>
    <w:rsid w:val="0078466B"/>
    <w:rsid w:val="007B78EB"/>
    <w:rsid w:val="008B1266"/>
    <w:rsid w:val="008B12E4"/>
    <w:rsid w:val="008F144C"/>
    <w:rsid w:val="008F448D"/>
    <w:rsid w:val="009128DA"/>
    <w:rsid w:val="00967761"/>
    <w:rsid w:val="00994EB0"/>
    <w:rsid w:val="00995B59"/>
    <w:rsid w:val="009A25A8"/>
    <w:rsid w:val="009D4BB2"/>
    <w:rsid w:val="009F6ADC"/>
    <w:rsid w:val="00A01ADD"/>
    <w:rsid w:val="00A202FB"/>
    <w:rsid w:val="00A2681D"/>
    <w:rsid w:val="00A5653F"/>
    <w:rsid w:val="00AC1689"/>
    <w:rsid w:val="00B27890"/>
    <w:rsid w:val="00C10700"/>
    <w:rsid w:val="00C27083"/>
    <w:rsid w:val="00C27CC8"/>
    <w:rsid w:val="00C42C83"/>
    <w:rsid w:val="00C65D23"/>
    <w:rsid w:val="00C72D77"/>
    <w:rsid w:val="00CB50AD"/>
    <w:rsid w:val="00CC20C1"/>
    <w:rsid w:val="00CE42FC"/>
    <w:rsid w:val="00D11008"/>
    <w:rsid w:val="00D5545F"/>
    <w:rsid w:val="00DB212E"/>
    <w:rsid w:val="00DB6A46"/>
    <w:rsid w:val="00DE3312"/>
    <w:rsid w:val="00E109B1"/>
    <w:rsid w:val="00E313ED"/>
    <w:rsid w:val="00E97D41"/>
    <w:rsid w:val="00F435D1"/>
    <w:rsid w:val="00F64E65"/>
    <w:rsid w:val="00F8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CBF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character" w:customStyle="1" w:styleId="a5">
    <w:name w:val="Основной текст_"/>
    <w:basedOn w:val="a0"/>
    <w:link w:val="2"/>
    <w:rsid w:val="00131CBF"/>
    <w:rPr>
      <w:rFonts w:eastAsia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5"/>
    <w:rsid w:val="00131CBF"/>
    <w:pPr>
      <w:widowControl w:val="0"/>
      <w:spacing w:after="240" w:line="326" w:lineRule="exact"/>
      <w:jc w:val="center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CBF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character" w:customStyle="1" w:styleId="a5">
    <w:name w:val="Основной текст_"/>
    <w:basedOn w:val="a0"/>
    <w:link w:val="2"/>
    <w:rsid w:val="00131CBF"/>
    <w:rPr>
      <w:rFonts w:eastAsia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5"/>
    <w:rsid w:val="00131CBF"/>
    <w:pPr>
      <w:widowControl w:val="0"/>
      <w:spacing w:after="240" w:line="326" w:lineRule="exact"/>
      <w:jc w:val="center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F24-460D-437C-B1A5-DF8EA9A0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2021-04-22T06:58:00Z</cp:lastPrinted>
  <dcterms:created xsi:type="dcterms:W3CDTF">2022-02-04T13:22:00Z</dcterms:created>
  <dcterms:modified xsi:type="dcterms:W3CDTF">2022-02-04T13:22:00Z</dcterms:modified>
</cp:coreProperties>
</file>